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b/>
          <w:bCs/>
          <w:sz w:val="28"/>
          <w:szCs w:val="28"/>
        </w:rPr>
        <w:t>1.Правильное питание – главное условие здорового образа жизни.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Философскую и в какой-то мере нравственную концепцию правильного питания академик Иван Петрович Павлов определил так: «Если чрезмерное и исключительное увлечение едой есть животность, то всякое невнимание к еде есть неблагоразумие. И истина здесь, как и повсюду, лежит в середине».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Энциклопедический словарь медицинских терминов (издательство 1983 г.) так определяет правильное питание: сбалансированное питание при оптимальном режиме приема пищи, а сбалансированное питание — соответственно полноценное питание, характеризующееся оптимальными (т. е. соответствующими физиологическим потребностям организма) количеством и соотношением всех компонентов пищи.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 xml:space="preserve">Таким образом, питание считается правильным, если оно восполняет энергетические затраты организма, обеспечивает его потребность в пластических веществах, а также содержит все необходимые для жизнедеятельности витамины, макро-, </w:t>
      </w:r>
      <w:proofErr w:type="gramStart"/>
      <w:r w:rsidRPr="00894F51">
        <w:rPr>
          <w:rFonts w:ascii="Times New Roman" w:hAnsi="Times New Roman" w:cs="Times New Roman"/>
          <w:sz w:val="28"/>
          <w:szCs w:val="28"/>
        </w:rPr>
        <w:t>микро- элементы</w:t>
      </w:r>
      <w:proofErr w:type="gramEnd"/>
      <w:r w:rsidRPr="00894F51">
        <w:rPr>
          <w:rFonts w:ascii="Times New Roman" w:hAnsi="Times New Roman" w:cs="Times New Roman"/>
          <w:sz w:val="28"/>
          <w:szCs w:val="28"/>
        </w:rPr>
        <w:t>, пищевые волокна, а сам пищевой рацион по количеству и набору продуктов соответствует ферментативным возможностям желудочно-кишечного тракта. В переводе с латыни слово «рацион» означает суточную порцию пищи, а слово «рациональный»</w:t>
      </w:r>
      <w:r>
        <w:rPr>
          <w:rFonts w:ascii="Times New Roman" w:hAnsi="Times New Roman" w:cs="Times New Roman"/>
          <w:sz w:val="28"/>
          <w:szCs w:val="28"/>
        </w:rPr>
        <w:t> — разумный, целесообразный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 xml:space="preserve">Удовлетворение голода является одним из самых важных инстинктов организма, так как он гарантирует сохранение жизни. </w:t>
      </w:r>
      <w:proofErr w:type="gramStart"/>
      <w:r w:rsidRPr="00894F51">
        <w:rPr>
          <w:rFonts w:ascii="Times New Roman" w:hAnsi="Times New Roman" w:cs="Times New Roman"/>
          <w:sz w:val="28"/>
          <w:szCs w:val="28"/>
        </w:rPr>
        <w:t>«Следовательно</w:t>
      </w:r>
      <w:proofErr w:type="gramEnd"/>
      <w:r w:rsidRPr="00894F51">
        <w:rPr>
          <w:rFonts w:ascii="Times New Roman" w:hAnsi="Times New Roman" w:cs="Times New Roman"/>
          <w:sz w:val="28"/>
          <w:szCs w:val="28"/>
        </w:rPr>
        <w:t>, от того что мы едим, в каком количестве, когда и каким образом, зависит наша жизнь во всех</w:t>
      </w:r>
      <w:r>
        <w:rPr>
          <w:rFonts w:ascii="Times New Roman" w:hAnsi="Times New Roman" w:cs="Times New Roman"/>
          <w:sz w:val="28"/>
          <w:szCs w:val="28"/>
        </w:rPr>
        <w:t xml:space="preserve"> её проявлениях и аспектах» 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Питание человека – один из самых важных факторов, напрямую влияющих на здоровье человека.</w:t>
      </w:r>
      <w:r w:rsidRPr="00894F51">
        <w:rPr>
          <w:rFonts w:ascii="Times New Roman" w:hAnsi="Times New Roman" w:cs="Times New Roman"/>
          <w:sz w:val="28"/>
          <w:szCs w:val="28"/>
        </w:rPr>
        <w:br/>
        <w:t xml:space="preserve">Неправильное питание приводит к нарушению функций, как отдельных органов человека, так и организма в целом. Пагубно влияет и неполноценная по составу пища, и </w:t>
      </w:r>
      <w:proofErr w:type="gramStart"/>
      <w:r w:rsidRPr="00894F51">
        <w:rPr>
          <w:rFonts w:ascii="Times New Roman" w:hAnsi="Times New Roman" w:cs="Times New Roman"/>
          <w:sz w:val="28"/>
          <w:szCs w:val="28"/>
        </w:rPr>
        <w:t>недостаток пищи</w:t>
      </w:r>
      <w:proofErr w:type="gramEnd"/>
      <w:r w:rsidRPr="00894F51">
        <w:rPr>
          <w:rFonts w:ascii="Times New Roman" w:hAnsi="Times New Roman" w:cs="Times New Roman"/>
          <w:sz w:val="28"/>
          <w:szCs w:val="28"/>
        </w:rPr>
        <w:t xml:space="preserve"> и ее переизбыток.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Именно поэтому питанию необходимо уделять внимание и прикладывать необходимые усилия для того чтобы оно было полноценным!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Здоровое правильное питание – это «поступление в организм и усвоение тех веществ, которые необходимы для восполнения затраченной энергии, построения и восстановления тканей, регулирования работы всех органов и систем ор</w:t>
      </w:r>
      <w:r>
        <w:rPr>
          <w:rFonts w:ascii="Times New Roman" w:hAnsi="Times New Roman" w:cs="Times New Roman"/>
          <w:sz w:val="28"/>
          <w:szCs w:val="28"/>
        </w:rPr>
        <w:t xml:space="preserve">ганизма человека» 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b/>
          <w:bCs/>
          <w:sz w:val="28"/>
          <w:szCs w:val="28"/>
        </w:rPr>
        <w:t>2.Из чего состоит наше питание.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Ежедневно школьник должен получать 75-90 г белка, из них 40-5</w:t>
      </w:r>
      <w:r>
        <w:rPr>
          <w:rFonts w:ascii="Times New Roman" w:hAnsi="Times New Roman" w:cs="Times New Roman"/>
          <w:sz w:val="28"/>
          <w:szCs w:val="28"/>
        </w:rPr>
        <w:t xml:space="preserve">5 г животного происхождения 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lastRenderedPageBreak/>
        <w:t>В рационе ребенка школьного возраста обязательно должны присутствовать следующие продукты: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молоко или кисломолочные напитки;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творог;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сыр;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рыба;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мясные продукты;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яйца.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Достаточное количество жиров также необходимо включать в суточный рацион школьника.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Норма потребления жиров для школьников - 80-90 г в сутки, 30% суточного рациона.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Ежедневно ребенок школьного возраста должен получать: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сливочное масло;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растительное масло;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сметану.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Углеводы необходимы для пополнения энергетических запасов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организма. Наиболее полезны сложные углеводы, содержащие не перевариваемые пищевые волокна.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Суточная норма углеводов в рационе школьника – 300-400 г, из них на долю простых должно</w:t>
      </w:r>
      <w:r>
        <w:rPr>
          <w:rFonts w:ascii="Times New Roman" w:hAnsi="Times New Roman" w:cs="Times New Roman"/>
          <w:sz w:val="28"/>
          <w:szCs w:val="28"/>
        </w:rPr>
        <w:t xml:space="preserve"> приходиться не более 100 г 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Необходимые продукты в меню школьника: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хлеб или вафельный хлеб;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крупы;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картофель;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сухофрукты;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сахар.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 xml:space="preserve">Это следует иметь в виду при организации питания учащихся в наших школах. Добиться кардинальных изменений к лучшему в этой сфере можно только на пути промышленного приготовления стандартизированных школьных </w:t>
      </w:r>
      <w:r w:rsidRPr="00894F51">
        <w:rPr>
          <w:rFonts w:ascii="Times New Roman" w:hAnsi="Times New Roman" w:cs="Times New Roman"/>
          <w:sz w:val="28"/>
          <w:szCs w:val="28"/>
        </w:rPr>
        <w:lastRenderedPageBreak/>
        <w:t>завтраков, а также специальных продуктов и напитков, которые соответствовали бы требованиям современн</w:t>
      </w:r>
      <w:r w:rsidR="00160533">
        <w:rPr>
          <w:rFonts w:ascii="Times New Roman" w:hAnsi="Times New Roman" w:cs="Times New Roman"/>
          <w:sz w:val="28"/>
          <w:szCs w:val="28"/>
        </w:rPr>
        <w:t>ой науки о питании человека</w:t>
      </w:r>
      <w:bookmarkStart w:id="0" w:name="_GoBack"/>
      <w:bookmarkEnd w:id="0"/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b/>
          <w:bCs/>
          <w:sz w:val="28"/>
          <w:szCs w:val="28"/>
        </w:rPr>
        <w:t>Организация питания школьника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Организация питания подростков, школьников 7-17 лет имеет свои особенности: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894F51">
        <w:rPr>
          <w:rFonts w:ascii="Times New Roman" w:hAnsi="Times New Roman" w:cs="Times New Roman"/>
          <w:sz w:val="28"/>
          <w:szCs w:val="28"/>
        </w:rPr>
        <w:t> Происходит интенсивный рост всего организма, сопоставимый с темпами развития человека первого года жизни.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894F51">
        <w:rPr>
          <w:rFonts w:ascii="Times New Roman" w:hAnsi="Times New Roman" w:cs="Times New Roman"/>
          <w:sz w:val="28"/>
          <w:szCs w:val="28"/>
        </w:rPr>
        <w:t> Развиваются все основные системы: опорно-двигательная (особенно скелет), идет увеличение мышечной массы (с учетом половых особенностей), сердечно-сос</w:t>
      </w:r>
      <w:r>
        <w:rPr>
          <w:rFonts w:ascii="Times New Roman" w:hAnsi="Times New Roman" w:cs="Times New Roman"/>
          <w:sz w:val="28"/>
          <w:szCs w:val="28"/>
        </w:rPr>
        <w:t xml:space="preserve">удистая и нервная системы 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Основные требования к пищевому рациону: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 xml:space="preserve">- энергетическая ценность рациона должна компенсировать </w:t>
      </w:r>
      <w:proofErr w:type="spellStart"/>
      <w:r w:rsidRPr="00894F51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894F51">
        <w:rPr>
          <w:rFonts w:ascii="Times New Roman" w:hAnsi="Times New Roman" w:cs="Times New Roman"/>
          <w:sz w:val="28"/>
          <w:szCs w:val="28"/>
        </w:rPr>
        <w:t xml:space="preserve"> организма, а в раннем онтогенезе – обеспечивать процессы роста и развития;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- оптимальное количество сбалансированных между собой пищевых и биологически активных веществ;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- хорошая усвояемость пищи, зависящая от состава и способа ее приготовления;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- высокие органолептические свойства пищи (внешний вид, вкус, запах, цвет, температура);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- разнообразие пищи;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- способность пищи создавать чувство насыщения за счет объема, состава и кулинарной обработки;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- санитарно-эпидемическая безупречность и безвредность пищи.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Калорийность рациона школьника должна быть следующей: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7-10 лет – 2500 ккал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11-13 лет – 2500 -2600 ккал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14-17лет – 2600-3000ккал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>если ребенок занимается спортом, он должен полу</w:t>
      </w:r>
      <w:r>
        <w:rPr>
          <w:rFonts w:ascii="Times New Roman" w:hAnsi="Times New Roman" w:cs="Times New Roman"/>
          <w:sz w:val="28"/>
          <w:szCs w:val="28"/>
        </w:rPr>
        <w:t>чать на 300-500 ккал больше</w:t>
      </w:r>
    </w:p>
    <w:p w:rsidR="00894F51" w:rsidRPr="00894F51" w:rsidRDefault="00894F51" w:rsidP="00894F51">
      <w:pPr>
        <w:jc w:val="both"/>
        <w:rPr>
          <w:rFonts w:ascii="Times New Roman" w:hAnsi="Times New Roman" w:cs="Times New Roman"/>
          <w:sz w:val="28"/>
          <w:szCs w:val="28"/>
        </w:rPr>
      </w:pPr>
      <w:r w:rsidRPr="00894F51">
        <w:rPr>
          <w:rFonts w:ascii="Times New Roman" w:hAnsi="Times New Roman" w:cs="Times New Roman"/>
          <w:sz w:val="28"/>
          <w:szCs w:val="28"/>
        </w:rPr>
        <w:t xml:space="preserve">Режим питания школьника напрямую связан с распорядком его дня. Большую часть времени подростки проводят в школе. В связи с этим следует учитывать чередование умственных нагрузок и периодов отдыха. В период значительных умственных нагрузок питание должно быть дробным и легкоусвояемым. Плотную часть рациона, сытный обед, поставляющий белки и жиры и </w:t>
      </w:r>
      <w:r w:rsidRPr="00894F51">
        <w:rPr>
          <w:rFonts w:ascii="Times New Roman" w:hAnsi="Times New Roman" w:cs="Times New Roman"/>
          <w:sz w:val="28"/>
          <w:szCs w:val="28"/>
        </w:rPr>
        <w:lastRenderedPageBreak/>
        <w:t>требующий долгого переваривания следует перенести на период более или ме</w:t>
      </w:r>
      <w:r>
        <w:rPr>
          <w:rFonts w:ascii="Times New Roman" w:hAnsi="Times New Roman" w:cs="Times New Roman"/>
          <w:sz w:val="28"/>
          <w:szCs w:val="28"/>
        </w:rPr>
        <w:t xml:space="preserve">нее продолжительного отдыха </w:t>
      </w:r>
    </w:p>
    <w:p w:rsidR="00894F51" w:rsidRDefault="00894F51" w:rsidP="00894F51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Заключение</w:t>
      </w:r>
    </w:p>
    <w:p w:rsidR="00894F51" w:rsidRPr="00894F51" w:rsidRDefault="00894F51" w:rsidP="00894F51">
      <w:pPr>
        <w:pStyle w:val="a3"/>
        <w:shd w:val="clear" w:color="auto" w:fill="FFFFFF"/>
        <w:spacing w:before="0" w:beforeAutospacing="0" w:after="300" w:afterAutospacing="0"/>
        <w:jc w:val="both"/>
        <w:rPr>
          <w:color w:val="333333"/>
          <w:sz w:val="28"/>
          <w:szCs w:val="28"/>
        </w:rPr>
      </w:pPr>
      <w:r w:rsidRPr="00894F51">
        <w:rPr>
          <w:color w:val="333333"/>
          <w:sz w:val="28"/>
          <w:szCs w:val="28"/>
        </w:rPr>
        <w:t>Питание - один из важных факторов здорового образа жизни. Большое значение имеет школьное горячее питание, которое позволяет сохранять здоровье за счет правильно подобранных блюд и режима питания, повышать работоспособность и успеваемость.</w:t>
      </w:r>
    </w:p>
    <w:p w:rsidR="001A6423" w:rsidRPr="00894F51" w:rsidRDefault="001A6423" w:rsidP="00894F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6423" w:rsidRPr="0089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1"/>
    <w:rsid w:val="00160533"/>
    <w:rsid w:val="001A6423"/>
    <w:rsid w:val="008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9774"/>
  <w15:chartTrackingRefBased/>
  <w15:docId w15:val="{E02E489A-48FE-40F4-B817-90B97AB9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2</cp:revision>
  <dcterms:created xsi:type="dcterms:W3CDTF">2024-03-20T17:35:00Z</dcterms:created>
  <dcterms:modified xsi:type="dcterms:W3CDTF">2024-03-25T04:07:00Z</dcterms:modified>
</cp:coreProperties>
</file>