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D6E" w:rsidRPr="00BA40B1" w:rsidRDefault="00126D6E" w:rsidP="00126D6E">
      <w:pPr>
        <w:spacing w:before="0" w:beforeAutospacing="0" w:after="0" w:afterAutospacing="0"/>
        <w:jc w:val="center"/>
        <w:rPr>
          <w:lang w:val="ru-RU"/>
        </w:rPr>
      </w:pPr>
      <w:r w:rsidRPr="00BA40B1">
        <w:rPr>
          <w:b/>
          <w:color w:val="000000"/>
          <w:sz w:val="28"/>
          <w:lang w:val="ru-RU"/>
        </w:rPr>
        <w:t>МИНИСТЕРСТВО ПРОСВЕЩЕНИЯ РОССИЙСКОЙ ФЕДЕРАЦИИ</w:t>
      </w:r>
    </w:p>
    <w:p w:rsidR="00126D6E" w:rsidRPr="00BA40B1" w:rsidRDefault="00126D6E" w:rsidP="00126D6E">
      <w:pPr>
        <w:spacing w:before="0" w:beforeAutospacing="0" w:after="0" w:afterAutospacing="0"/>
        <w:jc w:val="center"/>
        <w:rPr>
          <w:lang w:val="ru-RU"/>
        </w:rPr>
      </w:pPr>
      <w:r w:rsidRPr="00BA40B1">
        <w:rPr>
          <w:b/>
          <w:color w:val="000000"/>
          <w:sz w:val="28"/>
          <w:lang w:val="ru-RU"/>
        </w:rPr>
        <w:t>‌</w:t>
      </w:r>
      <w:bookmarkStart w:id="0" w:name="ca8d2e90-56c6-4227-b989-cf591d15a380"/>
      <w:r w:rsidRPr="00BA40B1">
        <w:rPr>
          <w:b/>
          <w:color w:val="000000"/>
          <w:sz w:val="28"/>
          <w:lang w:val="ru-RU"/>
        </w:rPr>
        <w:t>Министерство образования Оренбургской области</w:t>
      </w:r>
      <w:bookmarkEnd w:id="0"/>
      <w:r w:rsidRPr="00BA40B1">
        <w:rPr>
          <w:b/>
          <w:color w:val="000000"/>
          <w:sz w:val="28"/>
          <w:lang w:val="ru-RU"/>
        </w:rPr>
        <w:t xml:space="preserve">‌‌ </w:t>
      </w:r>
    </w:p>
    <w:p w:rsidR="00126D6E" w:rsidRPr="00BA40B1" w:rsidRDefault="00126D6E" w:rsidP="00126D6E">
      <w:pPr>
        <w:spacing w:before="0" w:beforeAutospacing="0" w:after="0" w:afterAutospacing="0"/>
        <w:jc w:val="center"/>
        <w:rPr>
          <w:lang w:val="ru-RU"/>
        </w:rPr>
      </w:pPr>
      <w:r w:rsidRPr="00BA40B1">
        <w:rPr>
          <w:b/>
          <w:color w:val="000000"/>
          <w:sz w:val="28"/>
          <w:lang w:val="ru-RU"/>
        </w:rPr>
        <w:t>‌</w:t>
      </w:r>
      <w:bookmarkStart w:id="1" w:name="e2678aaf-ecf3-4703-966c-c57be95f5541"/>
      <w:r w:rsidRPr="00BA40B1">
        <w:rPr>
          <w:b/>
          <w:color w:val="000000"/>
          <w:sz w:val="28"/>
          <w:lang w:val="ru-RU"/>
        </w:rPr>
        <w:t>Муниципальное образование Тоцкий район</w:t>
      </w:r>
      <w:bookmarkEnd w:id="1"/>
      <w:r w:rsidRPr="00BA40B1">
        <w:rPr>
          <w:b/>
          <w:color w:val="000000"/>
          <w:sz w:val="28"/>
          <w:lang w:val="ru-RU"/>
        </w:rPr>
        <w:t>‌</w:t>
      </w:r>
      <w:r w:rsidRPr="00BA40B1">
        <w:rPr>
          <w:color w:val="000000"/>
          <w:sz w:val="28"/>
          <w:lang w:val="ru-RU"/>
        </w:rPr>
        <w:t>​</w:t>
      </w:r>
    </w:p>
    <w:p w:rsidR="00126D6E" w:rsidRPr="00126D6E" w:rsidRDefault="00126D6E" w:rsidP="00126D6E">
      <w:pPr>
        <w:spacing w:before="0" w:beforeAutospacing="0" w:after="0" w:afterAutospacing="0"/>
        <w:jc w:val="center"/>
        <w:rPr>
          <w:lang w:val="ru-RU"/>
        </w:rPr>
      </w:pPr>
      <w:proofErr w:type="spellStart"/>
      <w:r w:rsidRPr="00126D6E">
        <w:rPr>
          <w:b/>
          <w:sz w:val="28"/>
          <w:lang w:val="ru-RU"/>
        </w:rPr>
        <w:t>МАОУБогдановскаяСОШ</w:t>
      </w:r>
      <w:proofErr w:type="spellEnd"/>
    </w:p>
    <w:tbl>
      <w:tblPr>
        <w:tblW w:w="0" w:type="auto"/>
        <w:tblInd w:w="566" w:type="dxa"/>
        <w:tblLook w:val="04A0"/>
      </w:tblPr>
      <w:tblGrid>
        <w:gridCol w:w="3115"/>
      </w:tblGrid>
      <w:tr w:rsidR="00126D6E" w:rsidRPr="00126D6E" w:rsidTr="002D6A2A">
        <w:tc>
          <w:tcPr>
            <w:tcW w:w="3115" w:type="dxa"/>
          </w:tcPr>
          <w:p w:rsidR="00126D6E" w:rsidRPr="00126D6E" w:rsidRDefault="00126D6E" w:rsidP="00126D6E">
            <w:pPr>
              <w:autoSpaceDE w:val="0"/>
              <w:autoSpaceDN w:val="0"/>
              <w:spacing w:before="0" w:beforeAutospacing="0" w:after="0" w:afterAutospacing="0"/>
              <w:jc w:val="center"/>
              <w:rPr>
                <w:color w:val="FF0000"/>
                <w:sz w:val="24"/>
                <w:szCs w:val="24"/>
                <w:lang w:val="ru-RU"/>
              </w:rPr>
            </w:pPr>
          </w:p>
        </w:tc>
      </w:tr>
    </w:tbl>
    <w:p w:rsidR="005D5D35" w:rsidRDefault="005D5D35" w:rsidP="00126D6E">
      <w:pPr>
        <w:spacing w:before="0" w:beforeAutospacing="0" w:after="0" w:afterAutospacing="0"/>
        <w:jc w:val="center"/>
        <w:rPr>
          <w:lang w:val="ru-RU"/>
        </w:rPr>
      </w:pPr>
    </w:p>
    <w:p w:rsidR="002D6A2A" w:rsidRDefault="00126D6E" w:rsidP="00126D6E">
      <w:pPr>
        <w:tabs>
          <w:tab w:val="left" w:pos="12435"/>
        </w:tabs>
        <w:spacing w:after="0"/>
        <w:jc w:val="right"/>
        <w:rPr>
          <w:lang w:val="ru-RU"/>
        </w:rPr>
      </w:pPr>
      <w:r>
        <w:rPr>
          <w:lang w:val="ru-RU"/>
        </w:rPr>
        <w:tab/>
      </w:r>
      <w:r w:rsidRPr="004D1D1A">
        <w:rPr>
          <w:noProof/>
          <w:sz w:val="28"/>
          <w:szCs w:val="28"/>
          <w:lang w:val="ru-RU" w:eastAsia="ru-RU"/>
        </w:rPr>
        <w:drawing>
          <wp:inline distT="0" distB="0" distL="0" distR="0">
            <wp:extent cx="3143250" cy="1514475"/>
            <wp:effectExtent l="0" t="0" r="0" b="9525"/>
            <wp:docPr id="2" name="Рисунок 2" descr="C:\Users\Admin\Desktop\ПЕЧАТЬ\ПЕЧАТЬ с подпись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ПЕЧАТЬ\ПЕЧАТЬ с подписью.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0" cy="1514475"/>
                    </a:xfrm>
                    <a:prstGeom prst="rect">
                      <a:avLst/>
                    </a:prstGeom>
                    <a:noFill/>
                    <a:ln>
                      <a:noFill/>
                    </a:ln>
                  </pic:spPr>
                </pic:pic>
              </a:graphicData>
            </a:graphic>
          </wp:inline>
        </w:drawing>
      </w:r>
      <w:bookmarkStart w:id="2" w:name="_GoBack"/>
      <w:bookmarkEnd w:id="2"/>
    </w:p>
    <w:p w:rsidR="002D6A2A" w:rsidRPr="005D5D35" w:rsidRDefault="002D6A2A" w:rsidP="002D6A2A">
      <w:pPr>
        <w:spacing w:after="0"/>
        <w:jc w:val="center"/>
        <w:rPr>
          <w:lang w:val="ru-RU"/>
        </w:rPr>
      </w:pPr>
    </w:p>
    <w:p w:rsidR="005D5D35" w:rsidRPr="005D5D35" w:rsidRDefault="005D5D35" w:rsidP="002D6A2A">
      <w:pPr>
        <w:spacing w:before="0" w:beforeAutospacing="0" w:after="0"/>
        <w:ind w:left="120"/>
        <w:jc w:val="center"/>
        <w:rPr>
          <w:lang w:val="ru-RU"/>
        </w:rPr>
      </w:pPr>
      <w:r w:rsidRPr="005D5D35">
        <w:rPr>
          <w:b/>
          <w:color w:val="000000"/>
          <w:sz w:val="28"/>
          <w:lang w:val="ru-RU"/>
        </w:rPr>
        <w:t>РАБОЧАЯ ПРОГРАММА</w:t>
      </w:r>
    </w:p>
    <w:p w:rsidR="005D5D35" w:rsidRPr="005D5D35" w:rsidRDefault="005D5D35" w:rsidP="002D6A2A">
      <w:pPr>
        <w:spacing w:before="0" w:beforeAutospacing="0" w:after="0"/>
        <w:ind w:left="120"/>
        <w:jc w:val="center"/>
        <w:rPr>
          <w:b/>
          <w:color w:val="000000"/>
          <w:sz w:val="28"/>
          <w:lang w:val="ru-RU"/>
        </w:rPr>
      </w:pPr>
      <w:r w:rsidRPr="005D5D35">
        <w:rPr>
          <w:b/>
          <w:color w:val="000000"/>
          <w:sz w:val="28"/>
          <w:lang w:val="ru-RU"/>
        </w:rPr>
        <w:t>внеурочной деятельности</w:t>
      </w:r>
    </w:p>
    <w:p w:rsidR="005D5D35" w:rsidRPr="005D5D35" w:rsidRDefault="005D5D35" w:rsidP="002D6A2A">
      <w:pPr>
        <w:spacing w:before="0" w:beforeAutospacing="0" w:after="0"/>
        <w:ind w:left="120"/>
        <w:jc w:val="center"/>
        <w:rPr>
          <w:rFonts w:ascii="Calibri" w:hAnsi="Calibri"/>
          <w:lang w:val="ru-RU"/>
        </w:rPr>
      </w:pPr>
      <w:r w:rsidRPr="005D5D35">
        <w:rPr>
          <w:b/>
          <w:color w:val="000000"/>
          <w:sz w:val="28"/>
          <w:lang w:val="ru-RU"/>
        </w:rPr>
        <w:t>«</w:t>
      </w:r>
      <w:r>
        <w:rPr>
          <w:b/>
          <w:color w:val="000000"/>
          <w:sz w:val="28"/>
          <w:lang w:val="ru-RU"/>
        </w:rPr>
        <w:t>Разговор о важном</w:t>
      </w:r>
      <w:r w:rsidRPr="005D5D35">
        <w:rPr>
          <w:b/>
          <w:color w:val="000000"/>
          <w:sz w:val="28"/>
          <w:lang w:val="ru-RU"/>
        </w:rPr>
        <w:t>»</w:t>
      </w:r>
    </w:p>
    <w:p w:rsidR="005D5D35" w:rsidRPr="005D5D35" w:rsidRDefault="005D5D35" w:rsidP="002D6A2A">
      <w:pPr>
        <w:spacing w:before="0" w:beforeAutospacing="0" w:after="0"/>
        <w:ind w:left="120"/>
        <w:jc w:val="center"/>
        <w:rPr>
          <w:lang w:val="ru-RU"/>
        </w:rPr>
      </w:pPr>
      <w:r w:rsidRPr="005D5D35">
        <w:rPr>
          <w:color w:val="000000"/>
          <w:sz w:val="28"/>
          <w:lang w:val="ru-RU"/>
        </w:rPr>
        <w:t>для обучающихся 1-4 классов</w:t>
      </w:r>
    </w:p>
    <w:p w:rsidR="005D5D35" w:rsidRPr="005D5D35" w:rsidRDefault="005D5D35" w:rsidP="002D6A2A">
      <w:pPr>
        <w:spacing w:after="0"/>
        <w:ind w:left="120"/>
        <w:jc w:val="center"/>
        <w:rPr>
          <w:lang w:val="ru-RU"/>
        </w:rPr>
      </w:pPr>
    </w:p>
    <w:p w:rsidR="005D5D35" w:rsidRDefault="005D5D35" w:rsidP="002D6A2A">
      <w:pPr>
        <w:spacing w:after="0"/>
        <w:jc w:val="center"/>
        <w:rPr>
          <w:lang w:val="ru-RU"/>
        </w:rPr>
      </w:pPr>
    </w:p>
    <w:p w:rsidR="005D5D35" w:rsidRDefault="005D5D35" w:rsidP="002D6A2A">
      <w:pPr>
        <w:spacing w:after="0"/>
        <w:jc w:val="center"/>
        <w:rPr>
          <w:lang w:val="ru-RU"/>
        </w:rPr>
      </w:pPr>
    </w:p>
    <w:p w:rsidR="002D6A2A" w:rsidRDefault="002D6A2A" w:rsidP="002D6A2A">
      <w:pPr>
        <w:spacing w:after="0"/>
        <w:jc w:val="center"/>
        <w:rPr>
          <w:lang w:val="ru-RU"/>
        </w:rPr>
      </w:pPr>
    </w:p>
    <w:p w:rsidR="00126D6E" w:rsidRPr="007203C8" w:rsidRDefault="00126D6E" w:rsidP="00126D6E">
      <w:pPr>
        <w:spacing w:after="0"/>
        <w:ind w:left="120"/>
        <w:jc w:val="center"/>
        <w:rPr>
          <w:lang w:val="ru-RU"/>
        </w:rPr>
      </w:pPr>
      <w:r>
        <w:rPr>
          <w:b/>
          <w:color w:val="000000"/>
          <w:sz w:val="28"/>
          <w:lang w:val="ru-RU"/>
        </w:rPr>
        <w:t>с</w:t>
      </w:r>
      <w:proofErr w:type="gramStart"/>
      <w:r>
        <w:rPr>
          <w:b/>
          <w:color w:val="000000"/>
          <w:sz w:val="28"/>
          <w:lang w:val="ru-RU"/>
        </w:rPr>
        <w:t>.</w:t>
      </w:r>
      <w:r w:rsidRPr="007203C8">
        <w:rPr>
          <w:b/>
          <w:color w:val="000000"/>
          <w:sz w:val="28"/>
          <w:lang w:val="ru-RU"/>
        </w:rPr>
        <w:t>Б</w:t>
      </w:r>
      <w:proofErr w:type="gramEnd"/>
      <w:r w:rsidRPr="007203C8">
        <w:rPr>
          <w:b/>
          <w:color w:val="000000"/>
          <w:sz w:val="28"/>
          <w:lang w:val="ru-RU"/>
        </w:rPr>
        <w:t xml:space="preserve">огдановка‌ </w:t>
      </w:r>
      <w:bookmarkStart w:id="3" w:name="d20e1ab1-8771-4456-8e22-9864249693d4"/>
      <w:r w:rsidRPr="007203C8">
        <w:rPr>
          <w:b/>
          <w:color w:val="000000"/>
          <w:sz w:val="28"/>
          <w:lang w:val="ru-RU"/>
        </w:rPr>
        <w:t>2023</w:t>
      </w:r>
      <w:bookmarkEnd w:id="3"/>
      <w:r w:rsidRPr="007203C8">
        <w:rPr>
          <w:b/>
          <w:color w:val="000000"/>
          <w:sz w:val="28"/>
          <w:lang w:val="ru-RU"/>
        </w:rPr>
        <w:t>‌</w:t>
      </w:r>
      <w:r w:rsidRPr="007203C8">
        <w:rPr>
          <w:color w:val="000000"/>
          <w:sz w:val="28"/>
          <w:lang w:val="ru-RU"/>
        </w:rPr>
        <w:t>​</w:t>
      </w:r>
    </w:p>
    <w:p w:rsidR="002D6A2A" w:rsidRDefault="002D6A2A" w:rsidP="002D6A2A">
      <w:pPr>
        <w:spacing w:after="0"/>
        <w:jc w:val="center"/>
        <w:rPr>
          <w:lang w:val="ru-RU"/>
        </w:rPr>
      </w:pPr>
    </w:p>
    <w:p w:rsidR="002D6A2A" w:rsidRPr="005D5D35" w:rsidRDefault="002D6A2A" w:rsidP="002D6A2A">
      <w:pPr>
        <w:spacing w:after="0"/>
        <w:jc w:val="center"/>
        <w:rPr>
          <w:lang w:val="ru-RU"/>
        </w:rPr>
      </w:pPr>
    </w:p>
    <w:p w:rsidR="005D5D35" w:rsidRPr="002D6A2A" w:rsidRDefault="005D5D35" w:rsidP="002D6A2A">
      <w:pPr>
        <w:spacing w:after="0"/>
        <w:ind w:left="120"/>
        <w:jc w:val="center"/>
        <w:rPr>
          <w:lang w:val="ru-RU"/>
        </w:rPr>
      </w:pPr>
      <w:r w:rsidRPr="005D5D35">
        <w:rPr>
          <w:color w:val="000000"/>
          <w:sz w:val="28"/>
          <w:lang w:val="ru-RU"/>
        </w:rPr>
        <w:t>​</w:t>
      </w:r>
    </w:p>
    <w:p w:rsidR="00E3781A" w:rsidRPr="002D6A2A" w:rsidRDefault="00E3781A" w:rsidP="00E3781A">
      <w:pPr>
        <w:spacing w:before="0" w:beforeAutospacing="0" w:after="0" w:afterAutospacing="0"/>
        <w:rPr>
          <w:b/>
          <w:color w:val="252525"/>
          <w:sz w:val="24"/>
          <w:szCs w:val="24"/>
          <w:shd w:val="clear" w:color="auto" w:fill="FFFFFF"/>
          <w:lang w:val="ru-RU" w:eastAsia="ru-RU"/>
        </w:rPr>
      </w:pPr>
      <w:r w:rsidRPr="002D6A2A">
        <w:rPr>
          <w:b/>
          <w:color w:val="252525"/>
          <w:sz w:val="24"/>
          <w:szCs w:val="24"/>
          <w:shd w:val="clear" w:color="auto" w:fill="FFFFFF"/>
          <w:lang w:val="ru-RU" w:eastAsia="ru-RU"/>
        </w:rPr>
        <w:t>ПОЯСНИТЕЛЬНАЯ ЗАПИСКА</w:t>
      </w:r>
    </w:p>
    <w:p w:rsidR="00E3781A" w:rsidRPr="002D6A2A" w:rsidRDefault="00E3781A" w:rsidP="00973528">
      <w:pPr>
        <w:spacing w:before="0" w:beforeAutospacing="0" w:after="0" w:afterAutospacing="0"/>
        <w:jc w:val="both"/>
        <w:rPr>
          <w:b/>
          <w:sz w:val="24"/>
          <w:szCs w:val="24"/>
          <w:lang w:val="ru-RU" w:eastAsia="ru-RU"/>
        </w:rPr>
      </w:pPr>
      <w:r w:rsidRPr="002D6A2A">
        <w:rPr>
          <w:b/>
          <w:color w:val="252525"/>
          <w:sz w:val="24"/>
          <w:szCs w:val="24"/>
          <w:shd w:val="clear" w:color="auto" w:fill="FFFFFF"/>
          <w:lang w:val="ru-RU" w:eastAsia="ru-RU"/>
        </w:rPr>
        <w:t>Актуальность и назначение программы</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образовательных программ начального общего, основного общего и среднего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Задачей педагога, реализующего программу, является развитие у обучающегося ценностного отношения к Родине, природе, человеку, культуре, знаниям, здоровью.</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Программа направлена на: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формирование российской гражданской идентичности обучающихся;</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формирование интереса к познанию;</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формирование осознанного отношения к своим правам и свободам и уважительного отношения к правам и свободам других;</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выстраивание собственного поведения с позиции нравственных и правовых норм;</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создание мотивации для участия в социально-значимой деятельности;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развитие у школьников общекультурной компетентности;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развитие умения принимать осознанные решения и делать выбор;</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осознание своего места в обществе;</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познание себя, своих мотивов, устремлений, склонностей;</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формирование готовности к личностному самоопределению.</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Нормативную правовую основу настоящей рабочей программы курса внеурочной деятельности «Разговоры о важном» составляют следующие документы.</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Федеральный закон "Об образовании в Российской Федерации" от 29.12.2012 № 273-ФЗ</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lastRenderedPageBreak/>
        <w:t>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Минюстом России 05.07.2021 № 64100).</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Минюстом России 05.07.2021 № 64101).</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Приказ Министерства просвещения Российской Федерации от 18.07.2022 № 569 «О внесении изменений в федеральный государственный образовательный стандарт начального общего образования» (Зарегистрирован Минюстом России 17.08.2022 № 69676).</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Приказ 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 (Зарегистрирован Минюстом России 17.08.2022 № 69675).</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Приказ Министерства образования и науки Российской Федерации от 17 мая 2012 г. №413 «Об утверждении федерального государственного образовательного стандарта среднего общего образования» (Зарегистрирован Минюстом России 7 июня 2012 г. №</w:t>
      </w:r>
      <w:r w:rsidRPr="002D6A2A">
        <w:rPr>
          <w:color w:val="000000"/>
          <w:sz w:val="24"/>
          <w:szCs w:val="24"/>
          <w:vertAlign w:val="subscript"/>
          <w:lang w:val="ru-RU" w:eastAsia="ru-RU"/>
        </w:rPr>
        <w:t> </w:t>
      </w:r>
      <w:r w:rsidRPr="002D6A2A">
        <w:rPr>
          <w:color w:val="000000"/>
          <w:sz w:val="24"/>
          <w:szCs w:val="24"/>
          <w:lang w:val="ru-RU" w:eastAsia="ru-RU"/>
        </w:rPr>
        <w:t>24480)</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12.09.2022 № 70034).</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Письмо Министерства просвещения Российской Федерации «О направлении методических рекомендаций по проведению цикла внеурочных занятий «Разговоры о важном»» от 15.08.2022 № 03–1190.</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Минюстом России 12.07.2023 № 74229).</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Минюстом России 12.07.2023 № 74223).</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Минюстом России 12.07.2023 № 74228).</w:t>
      </w:r>
    </w:p>
    <w:p w:rsidR="00973528"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color w:val="000000"/>
          <w:sz w:val="24"/>
          <w:szCs w:val="24"/>
          <w:lang w:val="ru-RU" w:eastAsia="ru-RU"/>
        </w:rPr>
        <w:t>Варианты реализации программы и формы проведения занятий</w:t>
      </w:r>
      <w:r w:rsidRPr="002D6A2A">
        <w:rPr>
          <w:color w:val="000000"/>
          <w:sz w:val="24"/>
          <w:szCs w:val="24"/>
          <w:lang w:val="ru-RU" w:eastAsia="ru-RU"/>
        </w:rPr>
        <w:t> </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Программа реализуется в работе с обучающ</w:t>
      </w:r>
      <w:r w:rsidR="00973528" w:rsidRPr="002D6A2A">
        <w:rPr>
          <w:color w:val="000000"/>
          <w:sz w:val="24"/>
          <w:szCs w:val="24"/>
          <w:lang w:val="ru-RU" w:eastAsia="ru-RU"/>
        </w:rPr>
        <w:t>имися 1–2, 3–4</w:t>
      </w:r>
      <w:r w:rsidRPr="002D6A2A">
        <w:rPr>
          <w:color w:val="000000"/>
          <w:sz w:val="24"/>
          <w:szCs w:val="24"/>
          <w:lang w:val="ru-RU" w:eastAsia="ru-RU"/>
        </w:rPr>
        <w:t xml:space="preserve"> классов. В 2023–2024 учебном </w:t>
      </w:r>
      <w:r w:rsidR="00973528" w:rsidRPr="002D6A2A">
        <w:rPr>
          <w:color w:val="000000"/>
          <w:sz w:val="24"/>
          <w:szCs w:val="24"/>
          <w:lang w:val="ru-RU" w:eastAsia="ru-RU"/>
        </w:rPr>
        <w:t>году запланировано проведение 34</w:t>
      </w:r>
      <w:r w:rsidRPr="002D6A2A">
        <w:rPr>
          <w:color w:val="000000"/>
          <w:sz w:val="24"/>
          <w:szCs w:val="24"/>
          <w:lang w:val="ru-RU" w:eastAsia="ru-RU"/>
        </w:rPr>
        <w:t xml:space="preserve"> внеурочных занятий. Занятия проводятся 1 раз в неделю по понедельникам, первым уроком.</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Основной формат внеурочных занятий «Разговоры о важном» – разговор и (или) беседа с обучающимися. Занятия позволяют обучающемуся вырабатывать собственную </w:t>
      </w:r>
      <w:proofErr w:type="spellStart"/>
      <w:r w:rsidRPr="002D6A2A">
        <w:rPr>
          <w:color w:val="000000"/>
          <w:sz w:val="24"/>
          <w:szCs w:val="24"/>
          <w:lang w:val="ru-RU" w:eastAsia="ru-RU"/>
        </w:rPr>
        <w:t>мировозренческую</w:t>
      </w:r>
      <w:proofErr w:type="spellEnd"/>
      <w:r w:rsidRPr="002D6A2A">
        <w:rPr>
          <w:color w:val="000000"/>
          <w:sz w:val="24"/>
          <w:szCs w:val="24"/>
          <w:lang w:val="ru-RU" w:eastAsia="ru-RU"/>
        </w:rPr>
        <w:t xml:space="preserve"> позицию по обсуждаемым темам.</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lastRenderedPageBreak/>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Взаимосвязь с программой воспитания</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Программа курса внеурочной деятельности разработана с учётом федеральных образовательных программ начального общего, основного общего и среднего общего образования.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Это проявляется:</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в выделении в цели программы ценностных приоритетов;</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в приоритете личностных результатов реализации программы внеурочной деятельности, нашедших свое отражение и конкретизацию в программе воспитания;</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в интерактивных формах занятий для обучающихся, обеспечивающих их вовлеченность в совместную с педагогом и сверстниками деятельность.</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Ценностное наполнение внеурочных занятий</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В основе определения тематики внеурочных занятий лежат два принципа:</w:t>
      </w:r>
    </w:p>
    <w:p w:rsidR="00E3781A" w:rsidRPr="002D6A2A" w:rsidRDefault="00E3781A" w:rsidP="00973528">
      <w:pPr>
        <w:numPr>
          <w:ilvl w:val="0"/>
          <w:numId w:val="6"/>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соответствие датам календаря;</w:t>
      </w:r>
    </w:p>
    <w:p w:rsidR="00E3781A" w:rsidRPr="002D6A2A" w:rsidRDefault="00E3781A" w:rsidP="00973528">
      <w:pPr>
        <w:numPr>
          <w:ilvl w:val="0"/>
          <w:numId w:val="6"/>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значимость для обучающегося события (даты), которое отмечается в календаре в текущем году.</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Даты календаря можно объединить в две группы:</w:t>
      </w:r>
    </w:p>
    <w:p w:rsidR="00E3781A" w:rsidRPr="002D6A2A" w:rsidRDefault="00E3781A" w:rsidP="00973528">
      <w:pPr>
        <w:numPr>
          <w:ilvl w:val="0"/>
          <w:numId w:val="7"/>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«Новогодние семейные традиции разных народов России», «День учителя (советники по воспитанию)», «День российской науки» и т. д.</w:t>
      </w:r>
    </w:p>
    <w:p w:rsidR="00E3781A" w:rsidRPr="002D6A2A" w:rsidRDefault="00E3781A" w:rsidP="00973528">
      <w:pPr>
        <w:numPr>
          <w:ilvl w:val="0"/>
          <w:numId w:val="7"/>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Юбилейные даты выдающихся деятелей науки, литературы, искусства. Например, «190-летие со дня рождения Д. Менделеева. День российской науки», «215-летие со дня рождения Н. В. Гоголя», «Русский язык. Великий и могучий. 225 лет со дня рождения А. С. Пушкина».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В программе предлагается несколько тем внеурочных занятий, которые не связаны с текущими датами календаря, но являющиеся важными в воспитании школьника. К примеру: «Мы вместе», «О взаимоотношениях в коллективе (Всемирный день психического здоровья, профилактика </w:t>
      </w:r>
      <w:proofErr w:type="spellStart"/>
      <w:r w:rsidRPr="002D6A2A">
        <w:rPr>
          <w:color w:val="000000"/>
          <w:sz w:val="24"/>
          <w:szCs w:val="24"/>
          <w:lang w:val="ru-RU" w:eastAsia="ru-RU"/>
        </w:rPr>
        <w:t>буллинга</w:t>
      </w:r>
      <w:proofErr w:type="spellEnd"/>
      <w:r w:rsidRPr="002D6A2A">
        <w:rPr>
          <w:color w:val="000000"/>
          <w:sz w:val="24"/>
          <w:szCs w:val="24"/>
          <w:lang w:val="ru-RU" w:eastAsia="ru-RU"/>
        </w:rPr>
        <w:t>)» и др.</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w:t>
      </w:r>
      <w:r w:rsidRPr="002D6A2A">
        <w:rPr>
          <w:i/>
          <w:iCs/>
          <w:color w:val="000000"/>
          <w:sz w:val="24"/>
          <w:szCs w:val="24"/>
          <w:lang w:val="ru-RU" w:eastAsia="ru-RU"/>
        </w:rPr>
        <w:t>нравственные ценности</w:t>
      </w:r>
      <w:r w:rsidRPr="002D6A2A">
        <w:rPr>
          <w:color w:val="000000"/>
          <w:sz w:val="24"/>
          <w:szCs w:val="24"/>
          <w:lang w:val="ru-RU" w:eastAsia="ru-RU"/>
        </w:rPr>
        <w:t>, которые являются предметом обсуждения. Основные ценности характеризуются следующим образом.</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1. Историческая память</w:t>
      </w:r>
    </w:p>
    <w:p w:rsidR="00E3781A" w:rsidRPr="002D6A2A" w:rsidRDefault="00E3781A" w:rsidP="00973528">
      <w:pPr>
        <w:numPr>
          <w:ilvl w:val="0"/>
          <w:numId w:val="8"/>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историческая память – обязательная часть культуры народа и каждого гражданина;</w:t>
      </w:r>
    </w:p>
    <w:p w:rsidR="00E3781A" w:rsidRPr="002D6A2A" w:rsidRDefault="00E3781A" w:rsidP="00973528">
      <w:pPr>
        <w:numPr>
          <w:ilvl w:val="0"/>
          <w:numId w:val="8"/>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lastRenderedPageBreak/>
        <w:t>историческая память соединяет прошлое, настоящее, позволяя сохранить и продолжить достижения, мудрость, опыт, традиции прошлых поколений;</w:t>
      </w:r>
    </w:p>
    <w:p w:rsidR="00E3781A" w:rsidRPr="002D6A2A" w:rsidRDefault="00E3781A" w:rsidP="00973528">
      <w:pPr>
        <w:numPr>
          <w:ilvl w:val="0"/>
          <w:numId w:val="8"/>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историческая память есть культура целого народа, которая складывается из объединения </w:t>
      </w:r>
      <w:proofErr w:type="spellStart"/>
      <w:r w:rsidRPr="002D6A2A">
        <w:rPr>
          <w:color w:val="000000"/>
          <w:sz w:val="24"/>
          <w:szCs w:val="24"/>
          <w:lang w:val="ru-RU" w:eastAsia="ru-RU"/>
        </w:rPr>
        <w:t>индивидульных</w:t>
      </w:r>
      <w:proofErr w:type="spellEnd"/>
      <w:r w:rsidRPr="002D6A2A">
        <w:rPr>
          <w:color w:val="000000"/>
          <w:sz w:val="24"/>
          <w:szCs w:val="24"/>
          <w:lang w:val="ru-RU" w:eastAsia="ru-RU"/>
        </w:rPr>
        <w:t xml:space="preserve"> переживаний, и включает важнейшие нравственные качества: благодарность, уважение, гордость потомков за жизнь и подвиги предков.</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2. Преемственность поколений</w:t>
      </w:r>
    </w:p>
    <w:p w:rsidR="00E3781A" w:rsidRPr="002D6A2A" w:rsidRDefault="00E3781A" w:rsidP="00973528">
      <w:pPr>
        <w:numPr>
          <w:ilvl w:val="0"/>
          <w:numId w:val="9"/>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каждое следующее поколение учится у предыдущего: осваивает, воссоздаёт, продолжает его достижения, традиции;</w:t>
      </w:r>
    </w:p>
    <w:p w:rsidR="00E3781A" w:rsidRPr="002D6A2A" w:rsidRDefault="00E3781A" w:rsidP="00973528">
      <w:pPr>
        <w:numPr>
          <w:ilvl w:val="0"/>
          <w:numId w:val="9"/>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Например, тема: «О взаимоотношениях в семье (День матери)». Обсуждается проблема: каждое поколение связано с предыдущими и последующими общей культурой, историей, средой обитания, языком общения. Каждый человек должен воспитывать в себе качества, которые были характерны для наших предков, людей далёких поколений: любовь к родной земле, малой родине, Отечеству.</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3. Патриотизм — любовь к Родине</w:t>
      </w:r>
    </w:p>
    <w:p w:rsidR="00E3781A" w:rsidRPr="002D6A2A" w:rsidRDefault="00E3781A" w:rsidP="00973528">
      <w:pPr>
        <w:numPr>
          <w:ilvl w:val="0"/>
          <w:numId w:val="10"/>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патриотизм (любовь к Родине) – самое главное качества гражданина;</w:t>
      </w:r>
    </w:p>
    <w:p w:rsidR="00E3781A" w:rsidRPr="002D6A2A" w:rsidRDefault="00E3781A" w:rsidP="00973528">
      <w:pPr>
        <w:numPr>
          <w:ilvl w:val="0"/>
          <w:numId w:val="10"/>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любовь к своему Отечеству начинается с малого — с привязанности к родному дому, малой родине;</w:t>
      </w:r>
    </w:p>
    <w:p w:rsidR="00E3781A" w:rsidRPr="002D6A2A" w:rsidRDefault="00E3781A" w:rsidP="00973528">
      <w:pPr>
        <w:numPr>
          <w:ilvl w:val="0"/>
          <w:numId w:val="10"/>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патриотизм строится на ответственности за судьбу своей родной земли; чувстве гордости за историю, культуру своего народа и народов России.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Эта высшая нравственная ценность является приоритетной во всех сценариях «Разговоров о важном». В каждом сценарии, в соответствии с содержанием, раскрывается многогранность чувства патриотизма и его проявления в разных сферах человеческой жизни.</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4. Доброта, добрые дела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доброта — это способность (желание и умение) быть милосердным, поддержать, помочь без ожидания благодарности;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Например, тема «Мы вместе». Разговор о добрых делах граждан России в прошлые времена и в настоящее время, тема </w:t>
      </w:r>
      <w:proofErr w:type="spellStart"/>
      <w:r w:rsidRPr="002D6A2A">
        <w:rPr>
          <w:color w:val="000000"/>
          <w:sz w:val="24"/>
          <w:szCs w:val="24"/>
          <w:lang w:val="ru-RU" w:eastAsia="ru-RU"/>
        </w:rPr>
        <w:t>волонтерства</w:t>
      </w:r>
      <w:proofErr w:type="spellEnd"/>
      <w:r w:rsidRPr="002D6A2A">
        <w:rPr>
          <w:color w:val="000000"/>
          <w:sz w:val="24"/>
          <w:szCs w:val="24"/>
          <w:lang w:val="ru-RU" w:eastAsia="ru-RU"/>
        </w:rPr>
        <w:t>.</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5. Семья и семейные ценности</w:t>
      </w:r>
    </w:p>
    <w:p w:rsidR="00E3781A" w:rsidRPr="002D6A2A" w:rsidRDefault="00E3781A" w:rsidP="00973528">
      <w:pPr>
        <w:numPr>
          <w:ilvl w:val="0"/>
          <w:numId w:val="11"/>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семья связана не только общим местом проживания, общим хозяйством, общими делами, но и значимыми ценностями — взаимопониманием, </w:t>
      </w:r>
      <w:proofErr w:type="spellStart"/>
      <w:r w:rsidRPr="002D6A2A">
        <w:rPr>
          <w:color w:val="000000"/>
          <w:sz w:val="24"/>
          <w:szCs w:val="24"/>
          <w:lang w:val="ru-RU" w:eastAsia="ru-RU"/>
        </w:rPr>
        <w:t>взаимоподдержкой</w:t>
      </w:r>
      <w:proofErr w:type="spellEnd"/>
      <w:r w:rsidRPr="002D6A2A">
        <w:rPr>
          <w:color w:val="000000"/>
          <w:sz w:val="24"/>
          <w:szCs w:val="24"/>
          <w:lang w:val="ru-RU" w:eastAsia="ru-RU"/>
        </w:rPr>
        <w:t>, традициями и т. д.;</w:t>
      </w:r>
    </w:p>
    <w:p w:rsidR="00E3781A" w:rsidRPr="002D6A2A" w:rsidRDefault="00E3781A" w:rsidP="00973528">
      <w:pPr>
        <w:numPr>
          <w:ilvl w:val="0"/>
          <w:numId w:val="11"/>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каждый член семьи имеет свои обязанности, но всегда готовы прийти на помощь другому: взять на себя его дела, проявить внимание, оказать помощь друг другу;</w:t>
      </w:r>
    </w:p>
    <w:p w:rsidR="00E3781A" w:rsidRPr="002D6A2A" w:rsidRDefault="00E3781A" w:rsidP="00973528">
      <w:pPr>
        <w:numPr>
          <w:ilvl w:val="0"/>
          <w:numId w:val="11"/>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lastRenderedPageBreak/>
        <w:t>обучающийся должен ответственно относиться к своей семье, участвовать во всех ее делах, помогать родителям;</w:t>
      </w:r>
    </w:p>
    <w:p w:rsidR="00E3781A" w:rsidRPr="002D6A2A" w:rsidRDefault="00E3781A" w:rsidP="00973528">
      <w:pPr>
        <w:numPr>
          <w:ilvl w:val="0"/>
          <w:numId w:val="11"/>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семейные ценности всегда были значимы для народов России; семейные ценности представлены в традиционных религиях России.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6. Культура России</w:t>
      </w:r>
    </w:p>
    <w:p w:rsidR="00E3781A" w:rsidRPr="002D6A2A" w:rsidRDefault="00E3781A" w:rsidP="00F86532">
      <w:pPr>
        <w:numPr>
          <w:ilvl w:val="0"/>
          <w:numId w:val="12"/>
        </w:numPr>
        <w:shd w:val="clear" w:color="auto" w:fill="FFFFFF"/>
        <w:spacing w:before="0" w:beforeAutospacing="0" w:after="0" w:afterAutospacing="0"/>
        <w:jc w:val="both"/>
        <w:rPr>
          <w:color w:val="000000"/>
          <w:sz w:val="24"/>
          <w:szCs w:val="24"/>
          <w:lang w:val="ru-RU" w:eastAsia="ru-RU"/>
        </w:rPr>
      </w:pPr>
      <w:r w:rsidRPr="002D6A2A">
        <w:rPr>
          <w:color w:val="000000"/>
          <w:sz w:val="24"/>
          <w:szCs w:val="24"/>
          <w:lang w:val="ru-RU" w:eastAsia="ru-RU"/>
        </w:rPr>
        <w:t>культура общества — это достижения человеческого общества, созданные на протяжении его истории;</w:t>
      </w:r>
    </w:p>
    <w:p w:rsidR="00E3781A" w:rsidRPr="002D6A2A" w:rsidRDefault="00E3781A" w:rsidP="00F86532">
      <w:pPr>
        <w:numPr>
          <w:ilvl w:val="0"/>
          <w:numId w:val="12"/>
        </w:numPr>
        <w:shd w:val="clear" w:color="auto" w:fill="FFFFFF"/>
        <w:spacing w:before="0" w:beforeAutospacing="0" w:after="0" w:afterAutospacing="0"/>
        <w:jc w:val="both"/>
        <w:rPr>
          <w:color w:val="000000"/>
          <w:sz w:val="24"/>
          <w:szCs w:val="24"/>
          <w:lang w:val="ru-RU" w:eastAsia="ru-RU"/>
        </w:rPr>
      </w:pPr>
      <w:r w:rsidRPr="002D6A2A">
        <w:rPr>
          <w:color w:val="000000"/>
          <w:sz w:val="24"/>
          <w:szCs w:val="24"/>
          <w:lang w:val="ru-RU" w:eastAsia="ru-RU"/>
        </w:rPr>
        <w:t>российская культура богата и разнообразна, она известна и уважаема во всем мире;</w:t>
      </w:r>
    </w:p>
    <w:p w:rsidR="00E3781A" w:rsidRPr="002D6A2A" w:rsidRDefault="00E3781A" w:rsidP="00F86532">
      <w:pPr>
        <w:numPr>
          <w:ilvl w:val="0"/>
          <w:numId w:val="12"/>
        </w:numPr>
        <w:shd w:val="clear" w:color="auto" w:fill="FFFFFF"/>
        <w:spacing w:before="0" w:beforeAutospacing="0" w:after="0" w:afterAutospacing="0"/>
        <w:jc w:val="both"/>
        <w:rPr>
          <w:color w:val="000000"/>
          <w:sz w:val="24"/>
          <w:szCs w:val="24"/>
          <w:lang w:val="ru-RU" w:eastAsia="ru-RU"/>
        </w:rPr>
      </w:pPr>
      <w:proofErr w:type="gramStart"/>
      <w:r w:rsidRPr="002D6A2A">
        <w:rPr>
          <w:color w:val="000000"/>
          <w:sz w:val="24"/>
          <w:szCs w:val="24"/>
          <w:lang w:val="ru-RU" w:eastAsia="ru-RU"/>
        </w:rPr>
        <w:t>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w:t>
      </w:r>
      <w:proofErr w:type="gramEnd"/>
    </w:p>
    <w:p w:rsidR="00E3781A" w:rsidRPr="002D6A2A" w:rsidRDefault="00E3781A" w:rsidP="00F86532">
      <w:pPr>
        <w:shd w:val="clear" w:color="auto" w:fill="FFFFFF"/>
        <w:spacing w:before="0" w:beforeAutospacing="0" w:after="0" w:afterAutospacing="0"/>
        <w:jc w:val="both"/>
        <w:rPr>
          <w:color w:val="000000"/>
          <w:sz w:val="24"/>
          <w:szCs w:val="24"/>
          <w:lang w:val="ru-RU" w:eastAsia="ru-RU"/>
        </w:rPr>
      </w:pPr>
      <w:r w:rsidRPr="002D6A2A">
        <w:rPr>
          <w:color w:val="000000"/>
          <w:sz w:val="24"/>
          <w:szCs w:val="24"/>
          <w:lang w:val="ru-RU" w:eastAsia="ru-RU"/>
        </w:rPr>
        <w:t>Темы, связанные с осознанием обучающимися этой социальной ценности, подробно и разносторонне представлены в «Разговорах о важном». Поэтому многие сценарии построены на чтении поэзии, обсуждении видеофильмов, произведений живописи и музыки: «По ту сторону экрана. 115 лет кино в России», «Цирк! Цирк! Цирк! (к Международному дню цирка)».</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7. Наука на службе Родины</w:t>
      </w:r>
    </w:p>
    <w:p w:rsidR="00E3781A" w:rsidRPr="002D6A2A" w:rsidRDefault="00E3781A" w:rsidP="00973528">
      <w:pPr>
        <w:numPr>
          <w:ilvl w:val="0"/>
          <w:numId w:val="13"/>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наука обеспечивает прогресс общества и улучшает жизнь человека;</w:t>
      </w:r>
    </w:p>
    <w:p w:rsidR="00E3781A" w:rsidRPr="002D6A2A" w:rsidRDefault="00E3781A" w:rsidP="00973528">
      <w:pPr>
        <w:numPr>
          <w:ilvl w:val="0"/>
          <w:numId w:val="13"/>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в науке работают талантливые, творческие люди, бесконечно любящие свою деятельность;</w:t>
      </w:r>
    </w:p>
    <w:p w:rsidR="00E3781A" w:rsidRPr="002D6A2A" w:rsidRDefault="00E3781A" w:rsidP="00973528">
      <w:pPr>
        <w:numPr>
          <w:ilvl w:val="0"/>
          <w:numId w:val="13"/>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в России совершено много научных открытий, без которых невозможно представить современный мир.</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нового термина или понятия. Необходимо понимать, что на внеурочных занятиях как </w:t>
      </w:r>
      <w:proofErr w:type="spellStart"/>
      <w:r w:rsidRPr="002D6A2A">
        <w:rPr>
          <w:i/>
          <w:iCs/>
          <w:color w:val="000000"/>
          <w:sz w:val="24"/>
          <w:szCs w:val="24"/>
          <w:lang w:val="ru-RU" w:eastAsia="ru-RU"/>
        </w:rPr>
        <w:t>неучебных</w:t>
      </w:r>
      <w:proofErr w:type="spellEnd"/>
      <w:r w:rsidRPr="002D6A2A">
        <w:rPr>
          <w:i/>
          <w:iCs/>
          <w:color w:val="000000"/>
          <w:sz w:val="24"/>
          <w:szCs w:val="24"/>
          <w:lang w:val="ru-RU" w:eastAsia="ru-RU"/>
        </w:rPr>
        <w:t> </w:t>
      </w:r>
      <w:r w:rsidRPr="002D6A2A">
        <w:rPr>
          <w:color w:val="000000"/>
          <w:sz w:val="24"/>
          <w:szCs w:val="24"/>
          <w:lang w:val="ru-RU" w:eastAsia="ru-RU"/>
        </w:rPr>
        <w:t>формируются определенные ценности: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Наличие сценариев внеурочных занятий не означает формального следования им. При анализе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Особенности реализации программы</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Личностное развитие ребёнка – главная цель педагога. Личностных результатов обучающихся педагог может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lastRenderedPageBreak/>
        <w:t>Задача педагога, транслируя собственные убеждения и жизненный опыт, дать возможность школьнику анализировать, сравнивать и выбирать.</w:t>
      </w:r>
    </w:p>
    <w:p w:rsidR="00973528" w:rsidRPr="002D6A2A" w:rsidRDefault="00973528" w:rsidP="00973528">
      <w:pPr>
        <w:spacing w:before="0" w:beforeAutospacing="0" w:after="0" w:afterAutospacing="0"/>
        <w:jc w:val="both"/>
        <w:rPr>
          <w:color w:val="000000"/>
          <w:sz w:val="24"/>
          <w:szCs w:val="24"/>
          <w:lang w:val="ru-RU" w:eastAsia="ru-RU"/>
        </w:rPr>
      </w:pPr>
    </w:p>
    <w:p w:rsidR="00E3781A" w:rsidRPr="002D6A2A" w:rsidRDefault="00E3781A" w:rsidP="00973528">
      <w:pPr>
        <w:spacing w:before="0" w:beforeAutospacing="0" w:after="0" w:afterAutospacing="0"/>
        <w:jc w:val="both"/>
        <w:rPr>
          <w:sz w:val="24"/>
          <w:szCs w:val="24"/>
          <w:lang w:val="ru-RU" w:eastAsia="ru-RU"/>
        </w:rPr>
      </w:pPr>
      <w:r w:rsidRPr="002D6A2A">
        <w:rPr>
          <w:b/>
          <w:color w:val="252525"/>
          <w:sz w:val="24"/>
          <w:szCs w:val="24"/>
          <w:shd w:val="clear" w:color="auto" w:fill="FFFFFF"/>
          <w:lang w:val="ru-RU" w:eastAsia="ru-RU"/>
        </w:rPr>
        <w:t>Содержание программы</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С чего начинается Родина?</w:t>
      </w:r>
      <w:r w:rsidRPr="002D6A2A">
        <w:rPr>
          <w:color w:val="000000"/>
          <w:sz w:val="24"/>
          <w:szCs w:val="24"/>
          <w:lang w:val="ru-RU" w:eastAsia="ru-RU"/>
        </w:rPr>
        <w:t>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(«Там, где Россия», «Что такое Родина? (региональный и местный компонент)», «День народного единства», «Урок памяти»).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Любовь к Родине, патриотизм</w:t>
      </w:r>
      <w:r w:rsidRPr="002D6A2A">
        <w:rPr>
          <w:color w:val="000000"/>
          <w:sz w:val="24"/>
          <w:szCs w:val="24"/>
          <w:lang w:val="ru-RU" w:eastAsia="ru-RU"/>
        </w:rPr>
        <w:t> —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Конституция Российской Федерации</w:t>
      </w:r>
      <w:r w:rsidRPr="002D6A2A">
        <w:rPr>
          <w:color w:val="000000"/>
          <w:sz w:val="24"/>
          <w:szCs w:val="24"/>
          <w:lang w:val="ru-RU" w:eastAsia="ru-RU"/>
        </w:rPr>
        <w:t> —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Любовь к родной природе, ее охрана и защита – проявление патриотических чувств.</w:t>
      </w:r>
      <w:r w:rsidRPr="002D6A2A">
        <w:rPr>
          <w:color w:val="000000"/>
          <w:sz w:val="24"/>
          <w:szCs w:val="24"/>
          <w:lang w:val="ru-RU" w:eastAsia="ru-RU"/>
        </w:rPr>
        <w:t> 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Дальнего Востока. Крым – природная жемчужина. Симферополь — столица Республики Крым, «ворота Крыма» («Крым. Путь домой», «Я вижу Землю! Это так красиво», «</w:t>
      </w:r>
      <w:proofErr w:type="spellStart"/>
      <w:r w:rsidRPr="002D6A2A">
        <w:rPr>
          <w:color w:val="000000"/>
          <w:sz w:val="24"/>
          <w:szCs w:val="24"/>
          <w:lang w:val="ru-RU" w:eastAsia="ru-RU"/>
        </w:rPr>
        <w:t>Экологичное</w:t>
      </w:r>
      <w:proofErr w:type="spellEnd"/>
      <w:r w:rsidRPr="002D6A2A">
        <w:rPr>
          <w:color w:val="000000"/>
          <w:sz w:val="24"/>
          <w:szCs w:val="24"/>
          <w:lang w:val="ru-RU" w:eastAsia="ru-RU"/>
        </w:rPr>
        <w:t xml:space="preserve"> потребление»).</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Нравственные ценности российского общества</w:t>
      </w:r>
      <w:r w:rsidRPr="002D6A2A">
        <w:rPr>
          <w:color w:val="000000"/>
          <w:sz w:val="24"/>
          <w:szCs w:val="24"/>
          <w:lang w:val="ru-RU" w:eastAsia="ru-RU"/>
        </w:rPr>
        <w:t>. 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Герои нашего времени.</w:t>
      </w:r>
      <w:r w:rsidRPr="002D6A2A">
        <w:rPr>
          <w:color w:val="000000"/>
          <w:sz w:val="24"/>
          <w:szCs w:val="24"/>
          <w:lang w:val="ru-RU" w:eastAsia="ru-RU"/>
        </w:rPr>
        <w:t> 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Гуманизм, доброта, волонтёрская деятельность</w:t>
      </w:r>
      <w:r w:rsidRPr="002D6A2A">
        <w:rPr>
          <w:color w:val="000000"/>
          <w:sz w:val="24"/>
          <w:szCs w:val="24"/>
          <w:lang w:val="ru-RU" w:eastAsia="ru-RU"/>
        </w:rPr>
        <w:t>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lastRenderedPageBreak/>
        <w:t xml:space="preserve">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w:t>
      </w:r>
      <w:proofErr w:type="spellStart"/>
      <w:r w:rsidRPr="002D6A2A">
        <w:rPr>
          <w:color w:val="000000"/>
          <w:sz w:val="24"/>
          <w:szCs w:val="24"/>
          <w:lang w:val="ru-RU" w:eastAsia="ru-RU"/>
        </w:rPr>
        <w:t>буллинга</w:t>
      </w:r>
      <w:proofErr w:type="spellEnd"/>
      <w:r w:rsidRPr="002D6A2A">
        <w:rPr>
          <w:color w:val="000000"/>
          <w:sz w:val="24"/>
          <w:szCs w:val="24"/>
          <w:lang w:val="ru-RU" w:eastAsia="ru-RU"/>
        </w:rPr>
        <w:t>)»).</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Детские общественные организации в России и их деятельность</w:t>
      </w:r>
      <w:r w:rsidRPr="002D6A2A">
        <w:rPr>
          <w:color w:val="000000"/>
          <w:sz w:val="24"/>
          <w:szCs w:val="24"/>
          <w:lang w:val="ru-RU" w:eastAsia="ru-RU"/>
        </w:rPr>
        <w:t> –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Учебный коллектив</w:t>
      </w:r>
      <w:r w:rsidRPr="002D6A2A">
        <w:rPr>
          <w:color w:val="000000"/>
          <w:sz w:val="24"/>
          <w:szCs w:val="24"/>
          <w:lang w:val="ru-RU" w:eastAsia="ru-RU"/>
        </w:rPr>
        <w:t xml:space="preserve">.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 день психического здоровья, профилактика </w:t>
      </w:r>
      <w:proofErr w:type="spellStart"/>
      <w:r w:rsidRPr="002D6A2A">
        <w:rPr>
          <w:color w:val="000000"/>
          <w:sz w:val="24"/>
          <w:szCs w:val="24"/>
          <w:lang w:val="ru-RU" w:eastAsia="ru-RU"/>
        </w:rPr>
        <w:t>буллинга</w:t>
      </w:r>
      <w:proofErr w:type="spellEnd"/>
      <w:r w:rsidRPr="002D6A2A">
        <w:rPr>
          <w:color w:val="000000"/>
          <w:sz w:val="24"/>
          <w:szCs w:val="24"/>
          <w:lang w:val="ru-RU" w:eastAsia="ru-RU"/>
        </w:rPr>
        <w:t>)», «Россия – здоровая держава»).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Государственные праздники Российской Федерации</w:t>
      </w:r>
      <w:r w:rsidRPr="002D6A2A">
        <w:rPr>
          <w:color w:val="000000"/>
          <w:sz w:val="24"/>
          <w:szCs w:val="24"/>
          <w:lang w:val="ru-RU" w:eastAsia="ru-RU"/>
        </w:rPr>
        <w:t>:</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 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w:t>
      </w:r>
      <w:proofErr w:type="spellStart"/>
      <w:r w:rsidRPr="002D6A2A">
        <w:rPr>
          <w:color w:val="000000"/>
          <w:sz w:val="24"/>
          <w:szCs w:val="24"/>
          <w:lang w:val="ru-RU" w:eastAsia="ru-RU"/>
        </w:rPr>
        <w:t>опытноисследовательской</w:t>
      </w:r>
      <w:proofErr w:type="spellEnd"/>
      <w:r w:rsidRPr="002D6A2A">
        <w:rPr>
          <w:color w:val="000000"/>
          <w:sz w:val="24"/>
          <w:szCs w:val="24"/>
          <w:lang w:val="ru-RU" w:eastAsia="ru-RU"/>
        </w:rPr>
        <w:t xml:space="preserve"> деятельности. Что такое виртуальный мир и кто его создаёт? «Плюсы» и «минусы» виртуального мира. Правила безопасного пользования Интернет-ресурсами. («Россия: взгляд в будущее», «Технологический суверенитет/цифровая экономика/новые профессии», «190 лет со дня рождения Д.</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Менделеева. День российской науки»).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со дня рождения Ф.</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Ушакова»).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Гордость россиян за успехи страны в освоении космоса («Я вижу Землю! Это так красиво»).</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lastRenderedPageBreak/>
        <w:t>− 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Различные праздники, посвященные истории и культуре России: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Историческая память: Пётр и </w:t>
      </w:r>
      <w:proofErr w:type="spellStart"/>
      <w:r w:rsidRPr="002D6A2A">
        <w:rPr>
          <w:color w:val="000000"/>
          <w:sz w:val="24"/>
          <w:szCs w:val="24"/>
          <w:lang w:val="ru-RU" w:eastAsia="ru-RU"/>
        </w:rPr>
        <w:t>Феврония</w:t>
      </w:r>
      <w:proofErr w:type="spellEnd"/>
      <w:r w:rsidRPr="002D6A2A">
        <w:rPr>
          <w:color w:val="000000"/>
          <w:sz w:val="24"/>
          <w:szCs w:val="24"/>
          <w:lang w:val="ru-RU" w:eastAsia="ru-RU"/>
        </w:rPr>
        <w:t xml:space="preserve"> Муромские – символ любви и взаимопонимания в семейной жизни. Ценности российской семьи: любовь, 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Значение </w:t>
      </w:r>
      <w:r w:rsidRPr="002D6A2A">
        <w:rPr>
          <w:color w:val="000000"/>
          <w:sz w:val="24"/>
          <w:szCs w:val="24"/>
          <w:lang w:val="ru-RU" w:eastAsia="ru-RU"/>
        </w:rPr>
        <w:lastRenderedPageBreak/>
        <w:t>российской культуры для всего мира («По ту сторону экрана. 115 лет кино в России», «Цирк! Цирк! Цирк! (К Международному дню цирка)», «От «А» до «Я», 450 лет «Азбуке» Ивана Федорова»).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Николай Васильевич Гоголь – русский писатель, внесший вклад в развитие отечественной литературы («215летие со дня рождения Н. В. Гоголя», «Русский язык. Великий и могучий. 225 лет со дня рождения А. С. Пушкина»).</w:t>
      </w:r>
    </w:p>
    <w:p w:rsidR="00E3781A" w:rsidRPr="002D6A2A" w:rsidRDefault="00E3781A" w:rsidP="00973528">
      <w:pPr>
        <w:spacing w:before="0" w:beforeAutospacing="0" w:after="0" w:afterAutospacing="0"/>
        <w:jc w:val="both"/>
        <w:rPr>
          <w:sz w:val="24"/>
          <w:szCs w:val="24"/>
          <w:lang w:val="ru-RU" w:eastAsia="ru-RU"/>
        </w:rPr>
      </w:pPr>
      <w:r w:rsidRPr="002D6A2A">
        <w:rPr>
          <w:b/>
          <w:color w:val="252525"/>
          <w:sz w:val="24"/>
          <w:szCs w:val="24"/>
          <w:shd w:val="clear" w:color="auto" w:fill="FFFFFF"/>
          <w:lang w:val="ru-RU" w:eastAsia="ru-RU"/>
        </w:rPr>
        <w:t xml:space="preserve">Планируемые результаты </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Занятия в рамках программы направлены на обеспечение достижений школьниками следующих личностных, </w:t>
      </w:r>
      <w:proofErr w:type="spellStart"/>
      <w:r w:rsidRPr="002D6A2A">
        <w:rPr>
          <w:color w:val="000000"/>
          <w:sz w:val="24"/>
          <w:szCs w:val="24"/>
          <w:lang w:val="ru-RU" w:eastAsia="ru-RU"/>
        </w:rPr>
        <w:t>метапредметных</w:t>
      </w:r>
      <w:proofErr w:type="spellEnd"/>
      <w:r w:rsidRPr="002D6A2A">
        <w:rPr>
          <w:color w:val="000000"/>
          <w:sz w:val="24"/>
          <w:szCs w:val="24"/>
          <w:lang w:val="ru-RU" w:eastAsia="ru-RU"/>
        </w:rPr>
        <w:t xml:space="preserve"> и предметных образовательных результатов.</w:t>
      </w:r>
    </w:p>
    <w:p w:rsidR="00E3781A" w:rsidRPr="002D6A2A" w:rsidRDefault="00E3781A" w:rsidP="00973528">
      <w:pPr>
        <w:spacing w:before="0" w:beforeAutospacing="0" w:after="0" w:afterAutospacing="0"/>
        <w:jc w:val="both"/>
        <w:rPr>
          <w:b/>
          <w:sz w:val="24"/>
          <w:szCs w:val="24"/>
          <w:lang w:val="ru-RU" w:eastAsia="ru-RU"/>
        </w:rPr>
      </w:pPr>
      <w:r w:rsidRPr="002D6A2A">
        <w:rPr>
          <w:b/>
          <w:color w:val="252525"/>
          <w:sz w:val="24"/>
          <w:szCs w:val="24"/>
          <w:shd w:val="clear" w:color="auto" w:fill="FFFFFF"/>
          <w:lang w:val="ru-RU" w:eastAsia="ru-RU"/>
        </w:rPr>
        <w:t>Личностные результаты</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Гражданско-патриотического воспитание</w:t>
      </w:r>
      <w:r w:rsidRPr="002D6A2A">
        <w:rPr>
          <w:color w:val="000000"/>
          <w:sz w:val="24"/>
          <w:szCs w:val="24"/>
          <w:lang w:val="ru-RU" w:eastAsia="ru-RU"/>
        </w:rPr>
        <w:t>: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Духовно-нравственное воспитание</w:t>
      </w:r>
      <w:r w:rsidRPr="002D6A2A">
        <w:rPr>
          <w:color w:val="000000"/>
          <w:sz w:val="24"/>
          <w:szCs w:val="24"/>
          <w:lang w:val="ru-RU" w:eastAsia="ru-RU"/>
        </w:rPr>
        <w:t>: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выполнение нравственно-этических норм поведения и правил межличностных отношений.</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Эстетическое воспитание</w:t>
      </w:r>
      <w:r w:rsidRPr="002D6A2A">
        <w:rPr>
          <w:color w:val="000000"/>
          <w:sz w:val="24"/>
          <w:szCs w:val="24"/>
          <w:lang w:val="ru-RU" w:eastAsia="ru-RU"/>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Физическое воспитание, культура здоровья и эмоционального благополучия</w:t>
      </w:r>
      <w:r w:rsidRPr="002D6A2A">
        <w:rPr>
          <w:color w:val="000000"/>
          <w:sz w:val="24"/>
          <w:szCs w:val="24"/>
          <w:lang w:val="ru-RU" w:eastAsia="ru-RU"/>
        </w:rPr>
        <w:t>: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Трудовое воспитание</w:t>
      </w:r>
      <w:r w:rsidRPr="002D6A2A">
        <w:rPr>
          <w:color w:val="000000"/>
          <w:sz w:val="24"/>
          <w:szCs w:val="24"/>
          <w:lang w:val="ru-RU" w:eastAsia="ru-RU"/>
        </w:rPr>
        <w:t>: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Ценности научного познания</w:t>
      </w:r>
      <w:r w:rsidRPr="002D6A2A">
        <w:rPr>
          <w:color w:val="000000"/>
          <w:sz w:val="24"/>
          <w:szCs w:val="24"/>
          <w:lang w:val="ru-RU" w:eastAsia="ru-RU"/>
        </w:rPr>
        <w:t>: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 </w:t>
      </w:r>
      <w:proofErr w:type="spellStart"/>
      <w:r w:rsidRPr="002D6A2A">
        <w:rPr>
          <w:b/>
          <w:bCs/>
          <w:i/>
          <w:iCs/>
          <w:color w:val="000000"/>
          <w:sz w:val="24"/>
          <w:szCs w:val="24"/>
          <w:lang w:val="ru-RU" w:eastAsia="ru-RU"/>
        </w:rPr>
        <w:t>Метапредметные</w:t>
      </w:r>
      <w:proofErr w:type="spellEnd"/>
      <w:r w:rsidRPr="002D6A2A">
        <w:rPr>
          <w:b/>
          <w:bCs/>
          <w:i/>
          <w:iCs/>
          <w:color w:val="000000"/>
          <w:sz w:val="24"/>
          <w:szCs w:val="24"/>
          <w:lang w:val="ru-RU" w:eastAsia="ru-RU"/>
        </w:rPr>
        <w:t xml:space="preserve"> результаты</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Универсальные учебные познавательные действия</w:t>
      </w:r>
      <w:r w:rsidRPr="002D6A2A">
        <w:rPr>
          <w:color w:val="000000"/>
          <w:sz w:val="24"/>
          <w:szCs w:val="24"/>
          <w:lang w:val="ru-RU" w:eastAsia="ru-RU"/>
        </w:rPr>
        <w:t>: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Универсальные учебные коммуникативные действия</w:t>
      </w:r>
      <w:r w:rsidRPr="002D6A2A">
        <w:rPr>
          <w:color w:val="000000"/>
          <w:sz w:val="24"/>
          <w:szCs w:val="24"/>
          <w:lang w:val="ru-RU" w:eastAsia="ru-RU"/>
        </w:rPr>
        <w:t>: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lastRenderedPageBreak/>
        <w:t>Универсальные учебные регулятивные действия</w:t>
      </w:r>
      <w:r w:rsidRPr="002D6A2A">
        <w:rPr>
          <w:color w:val="000000"/>
          <w:sz w:val="24"/>
          <w:szCs w:val="24"/>
          <w:lang w:val="ru-RU" w:eastAsia="ru-RU"/>
        </w:rPr>
        <w:t>: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Занятия «Разговоры о важном» позволяют осуществить решение задач по освоению </w:t>
      </w:r>
      <w:r w:rsidRPr="002D6A2A">
        <w:rPr>
          <w:b/>
          <w:bCs/>
          <w:i/>
          <w:iCs/>
          <w:color w:val="000000"/>
          <w:sz w:val="24"/>
          <w:szCs w:val="24"/>
          <w:lang w:val="ru-RU" w:eastAsia="ru-RU"/>
        </w:rPr>
        <w:t>предметных планируемых результатов</w:t>
      </w:r>
      <w:r w:rsidRPr="002D6A2A">
        <w:rPr>
          <w:color w:val="000000"/>
          <w:sz w:val="24"/>
          <w:szCs w:val="24"/>
          <w:lang w:val="ru-RU" w:eastAsia="ru-RU"/>
        </w:rPr>
        <w:t>.</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Многие темы «Разговоров о важном» строятся на использовании содержания учебных предметов.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Предметные результаты</w:t>
      </w:r>
      <w:r w:rsidRPr="002D6A2A">
        <w:rPr>
          <w:color w:val="000000"/>
          <w:sz w:val="24"/>
          <w:szCs w:val="24"/>
          <w:lang w:val="ru-RU" w:eastAsia="ru-RU"/>
        </w:rPr>
        <w:t> 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Русский язык:</w:t>
      </w:r>
      <w:r w:rsidRPr="002D6A2A">
        <w:rPr>
          <w:color w:val="000000"/>
          <w:sz w:val="24"/>
          <w:szCs w:val="24"/>
          <w:lang w:val="ru-RU" w:eastAsia="ru-RU"/>
        </w:rPr>
        <w:t>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Литературное чтение: </w:t>
      </w:r>
      <w:r w:rsidRPr="002D6A2A">
        <w:rPr>
          <w:color w:val="000000"/>
          <w:sz w:val="24"/>
          <w:szCs w:val="24"/>
          <w:lang w:val="ru-RU" w:eastAsia="ru-RU"/>
        </w:rPr>
        <w:t>осознание значимости художественной литературы и произведений устного народного творчества для всестороннего развития личности человека; </w:t>
      </w:r>
      <w:r w:rsidRPr="002D6A2A">
        <w:rPr>
          <w:i/>
          <w:iCs/>
          <w:color w:val="000000"/>
          <w:sz w:val="24"/>
          <w:szCs w:val="24"/>
          <w:lang w:val="ru-RU" w:eastAsia="ru-RU"/>
        </w:rPr>
        <w:t>первоначальное</w:t>
      </w:r>
      <w:r w:rsidRPr="002D6A2A">
        <w:rPr>
          <w:color w:val="000000"/>
          <w:sz w:val="24"/>
          <w:szCs w:val="24"/>
          <w:lang w:val="ru-RU" w:eastAsia="ru-RU"/>
        </w:rPr>
        <w:t> представление о многообразии жанров художественных произведений и произведений устного народного творчества;</w:t>
      </w:r>
      <w:r w:rsidRPr="002D6A2A">
        <w:rPr>
          <w:i/>
          <w:iCs/>
          <w:color w:val="000000"/>
          <w:sz w:val="24"/>
          <w:szCs w:val="24"/>
          <w:lang w:val="ru-RU" w:eastAsia="ru-RU"/>
        </w:rPr>
        <w:t> </w:t>
      </w:r>
      <w:r w:rsidRPr="002D6A2A">
        <w:rPr>
          <w:color w:val="000000"/>
          <w:sz w:val="24"/>
          <w:szCs w:val="24"/>
          <w:lang w:val="ru-RU" w:eastAsia="ru-RU"/>
        </w:rPr>
        <w:t>овладение элементарными умениями анализа и интерпретации текста.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Иностранный язык: </w:t>
      </w:r>
      <w:r w:rsidRPr="002D6A2A">
        <w:rPr>
          <w:color w:val="000000"/>
          <w:sz w:val="24"/>
          <w:szCs w:val="24"/>
          <w:lang w:val="ru-RU" w:eastAsia="ru-RU"/>
        </w:rPr>
        <w:t>знакомство представителей других стран с культурой своего народа.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Математика и информатика: </w:t>
      </w:r>
      <w:r w:rsidRPr="002D6A2A">
        <w:rPr>
          <w:color w:val="000000"/>
          <w:sz w:val="24"/>
          <w:szCs w:val="24"/>
          <w:lang w:val="ru-RU" w:eastAsia="ru-RU"/>
        </w:rPr>
        <w:t>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Окружающий мир: </w:t>
      </w:r>
      <w:proofErr w:type="spellStart"/>
      <w:r w:rsidRPr="002D6A2A">
        <w:rPr>
          <w:color w:val="000000"/>
          <w:sz w:val="24"/>
          <w:szCs w:val="24"/>
          <w:lang w:val="ru-RU" w:eastAsia="ru-RU"/>
        </w:rPr>
        <w:t>сформированность</w:t>
      </w:r>
      <w:proofErr w:type="spellEnd"/>
      <w:r w:rsidRPr="002D6A2A">
        <w:rPr>
          <w:color w:val="000000"/>
          <w:sz w:val="24"/>
          <w:szCs w:val="24"/>
          <w:lang w:val="ru-RU" w:eastAsia="ru-RU"/>
        </w:rPr>
        <w:t xml:space="preserve"> уважительного отношения к своей семье и семейным традициям, Организации, родному краю, России, ее истории и культуре, природе; </w:t>
      </w:r>
      <w:proofErr w:type="spellStart"/>
      <w:r w:rsidRPr="002D6A2A">
        <w:rPr>
          <w:color w:val="000000"/>
          <w:sz w:val="24"/>
          <w:szCs w:val="24"/>
          <w:lang w:val="ru-RU" w:eastAsia="ru-RU"/>
        </w:rPr>
        <w:t>сформированность</w:t>
      </w:r>
      <w:proofErr w:type="spellEnd"/>
      <w:r w:rsidRPr="002D6A2A">
        <w:rPr>
          <w:color w:val="000000"/>
          <w:sz w:val="24"/>
          <w:szCs w:val="24"/>
          <w:lang w:val="ru-RU" w:eastAsia="ru-RU"/>
        </w:rPr>
        <w:t xml:space="preserve">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w:t>
      </w:r>
      <w:proofErr w:type="spellStart"/>
      <w:r w:rsidRPr="002D6A2A">
        <w:rPr>
          <w:color w:val="000000"/>
          <w:sz w:val="24"/>
          <w:szCs w:val="24"/>
          <w:lang w:val="ru-RU" w:eastAsia="ru-RU"/>
        </w:rPr>
        <w:t>сформированность</w:t>
      </w:r>
      <w:proofErr w:type="spellEnd"/>
      <w:r w:rsidRPr="002D6A2A">
        <w:rPr>
          <w:color w:val="000000"/>
          <w:sz w:val="24"/>
          <w:szCs w:val="24"/>
          <w:lang w:val="ru-RU" w:eastAsia="ru-RU"/>
        </w:rPr>
        <w:t xml:space="preserve">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w:t>
      </w:r>
      <w:r w:rsidRPr="002D6A2A">
        <w:rPr>
          <w:color w:val="000000"/>
          <w:sz w:val="24"/>
          <w:szCs w:val="24"/>
          <w:lang w:val="ru-RU" w:eastAsia="ru-RU"/>
        </w:rPr>
        <w:lastRenderedPageBreak/>
        <w:t>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Основы религиозных культур и светской этики:</w:t>
      </w:r>
      <w:r w:rsidRPr="002D6A2A">
        <w:rPr>
          <w:color w:val="000000"/>
          <w:sz w:val="24"/>
          <w:szCs w:val="24"/>
          <w:lang w:val="ru-RU" w:eastAsia="ru-RU"/>
        </w:rPr>
        <w:t> 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Изобразительное искусство: </w:t>
      </w:r>
      <w:r w:rsidRPr="002D6A2A">
        <w:rPr>
          <w:color w:val="000000"/>
          <w:sz w:val="24"/>
          <w:szCs w:val="24"/>
          <w:lang w:val="ru-RU" w:eastAsia="ru-RU"/>
        </w:rP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r w:rsidRPr="002D6A2A">
        <w:rPr>
          <w:i/>
          <w:iCs/>
          <w:color w:val="000000"/>
          <w:sz w:val="24"/>
          <w:szCs w:val="24"/>
          <w:lang w:val="ru-RU" w:eastAsia="ru-RU"/>
        </w:rPr>
        <w:t> </w:t>
      </w:r>
      <w:r w:rsidRPr="002D6A2A">
        <w:rPr>
          <w:color w:val="000000"/>
          <w:sz w:val="24"/>
          <w:szCs w:val="24"/>
          <w:lang w:val="ru-RU" w:eastAsia="ru-RU"/>
        </w:rPr>
        <w:t>умение характеризовать виды и жанры изобразительного искусства;</w:t>
      </w:r>
      <w:r w:rsidRPr="002D6A2A">
        <w:rPr>
          <w:i/>
          <w:iCs/>
          <w:color w:val="000000"/>
          <w:sz w:val="24"/>
          <w:szCs w:val="24"/>
          <w:lang w:val="ru-RU" w:eastAsia="ru-RU"/>
        </w:rPr>
        <w:t> </w:t>
      </w:r>
      <w:r w:rsidRPr="002D6A2A">
        <w:rPr>
          <w:color w:val="000000"/>
          <w:sz w:val="24"/>
          <w:szCs w:val="24"/>
          <w:lang w:val="ru-RU" w:eastAsia="ru-RU"/>
        </w:rPr>
        <w:t>умение характеризовать отличительные особенности художественных промыслов России.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Музыка: </w:t>
      </w:r>
      <w:r w:rsidRPr="002D6A2A">
        <w:rPr>
          <w:color w:val="000000"/>
          <w:sz w:val="24"/>
          <w:szCs w:val="24"/>
          <w:lang w:val="ru-RU" w:eastAsia="ru-RU"/>
        </w:rPr>
        <w:t>знание основных жанров народной и профессиональной музыки.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Технология:</w:t>
      </w:r>
      <w:r w:rsidRPr="002D6A2A">
        <w:rPr>
          <w:color w:val="000000"/>
          <w:sz w:val="24"/>
          <w:szCs w:val="24"/>
          <w:lang w:val="ru-RU" w:eastAsia="ru-RU"/>
        </w:rPr>
        <w:t> </w:t>
      </w:r>
      <w:proofErr w:type="spellStart"/>
      <w:r w:rsidRPr="002D6A2A">
        <w:rPr>
          <w:color w:val="000000"/>
          <w:sz w:val="24"/>
          <w:szCs w:val="24"/>
          <w:lang w:val="ru-RU" w:eastAsia="ru-RU"/>
        </w:rPr>
        <w:t>сформированность</w:t>
      </w:r>
      <w:proofErr w:type="spellEnd"/>
      <w:r w:rsidRPr="002D6A2A">
        <w:rPr>
          <w:color w:val="000000"/>
          <w:sz w:val="24"/>
          <w:szCs w:val="24"/>
          <w:lang w:val="ru-RU" w:eastAsia="ru-RU"/>
        </w:rPr>
        <w:t xml:space="preserve"> общих представлений о мире профессий, значении труда в жизни человека и общества, многообразии предметов материальной культуры.</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Физическая культура:</w:t>
      </w:r>
      <w:r w:rsidRPr="002D6A2A">
        <w:rPr>
          <w:color w:val="000000"/>
          <w:sz w:val="24"/>
          <w:szCs w:val="24"/>
          <w:lang w:val="ru-RU" w:eastAsia="ru-RU"/>
        </w:rPr>
        <w:t> </w:t>
      </w:r>
      <w:proofErr w:type="spellStart"/>
      <w:r w:rsidRPr="002D6A2A">
        <w:rPr>
          <w:color w:val="000000"/>
          <w:sz w:val="24"/>
          <w:szCs w:val="24"/>
          <w:lang w:val="ru-RU" w:eastAsia="ru-RU"/>
        </w:rPr>
        <w:t>сформированность</w:t>
      </w:r>
      <w:proofErr w:type="spellEnd"/>
      <w:r w:rsidRPr="002D6A2A">
        <w:rPr>
          <w:color w:val="000000"/>
          <w:sz w:val="24"/>
          <w:szCs w:val="24"/>
          <w:lang w:val="ru-RU" w:eastAsia="ru-RU"/>
        </w:rPr>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Многие темы «Разговоров о важном»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w:t>
      </w:r>
    </w:p>
    <w:p w:rsidR="005D5D35" w:rsidRPr="002D6A2A" w:rsidRDefault="005D5D35" w:rsidP="00E3781A">
      <w:pPr>
        <w:shd w:val="clear" w:color="auto" w:fill="FFFFFF"/>
        <w:spacing w:before="0" w:beforeAutospacing="0" w:after="136" w:afterAutospacing="0"/>
        <w:rPr>
          <w:b/>
          <w:bCs/>
          <w:color w:val="000000"/>
          <w:sz w:val="24"/>
          <w:szCs w:val="24"/>
          <w:lang w:val="ru-RU" w:eastAsia="ru-RU"/>
        </w:rPr>
      </w:pPr>
    </w:p>
    <w:p w:rsidR="00E3781A" w:rsidRPr="002D6A2A" w:rsidRDefault="00652DD7" w:rsidP="00E3781A">
      <w:pPr>
        <w:shd w:val="clear" w:color="auto" w:fill="FFFFFF"/>
        <w:spacing w:before="0" w:beforeAutospacing="0" w:after="136" w:afterAutospacing="0"/>
        <w:rPr>
          <w:color w:val="000000"/>
          <w:sz w:val="24"/>
          <w:szCs w:val="24"/>
          <w:lang w:val="ru-RU" w:eastAsia="ru-RU"/>
        </w:rPr>
      </w:pPr>
      <w:r>
        <w:rPr>
          <w:b/>
          <w:bCs/>
          <w:color w:val="000000"/>
          <w:sz w:val="24"/>
          <w:szCs w:val="24"/>
          <w:lang w:val="ru-RU" w:eastAsia="ru-RU"/>
        </w:rPr>
        <w:t xml:space="preserve">Поурочное </w:t>
      </w:r>
      <w:r w:rsidR="00E3781A" w:rsidRPr="002D6A2A">
        <w:rPr>
          <w:b/>
          <w:bCs/>
          <w:color w:val="000000"/>
          <w:sz w:val="24"/>
          <w:szCs w:val="24"/>
          <w:lang w:val="ru-RU" w:eastAsia="ru-RU"/>
        </w:rPr>
        <w:t xml:space="preserve"> планирование 1–2 классы (1 час в неделю)</w:t>
      </w:r>
    </w:p>
    <w:tbl>
      <w:tblPr>
        <w:tblpPr w:leftFromText="180" w:rightFromText="180" w:vertAnchor="text" w:horzAnchor="margin" w:tblpY="208"/>
        <w:tblW w:w="15850" w:type="dxa"/>
        <w:shd w:val="clear" w:color="auto" w:fill="FFFFFF"/>
        <w:tblCellMar>
          <w:top w:w="105" w:type="dxa"/>
          <w:left w:w="105" w:type="dxa"/>
          <w:bottom w:w="105" w:type="dxa"/>
          <w:right w:w="105" w:type="dxa"/>
        </w:tblCellMar>
        <w:tblLook w:val="04A0"/>
      </w:tblPr>
      <w:tblGrid>
        <w:gridCol w:w="574"/>
        <w:gridCol w:w="8613"/>
        <w:gridCol w:w="2127"/>
        <w:gridCol w:w="1701"/>
        <w:gridCol w:w="2835"/>
      </w:tblGrid>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b/>
                <w:color w:val="000000"/>
                <w:sz w:val="24"/>
                <w:szCs w:val="24"/>
                <w:lang w:val="ru-RU" w:eastAsia="ru-RU"/>
              </w:rPr>
            </w:pPr>
            <w:r w:rsidRPr="002D6A2A">
              <w:rPr>
                <w:b/>
                <w:color w:val="000000"/>
                <w:sz w:val="24"/>
                <w:szCs w:val="24"/>
                <w:lang w:val="ru-RU" w:eastAsia="ru-RU"/>
              </w:rPr>
              <w:t>№</w:t>
            </w:r>
          </w:p>
          <w:p w:rsidR="00652DD7" w:rsidRPr="002D6A2A" w:rsidRDefault="00652DD7" w:rsidP="005D5D35">
            <w:pPr>
              <w:spacing w:before="0" w:beforeAutospacing="0" w:after="0" w:afterAutospacing="0"/>
              <w:rPr>
                <w:b/>
                <w:color w:val="000000"/>
                <w:sz w:val="24"/>
                <w:szCs w:val="24"/>
                <w:lang w:val="ru-RU" w:eastAsia="ru-RU"/>
              </w:rPr>
            </w:pPr>
            <w:r>
              <w:rPr>
                <w:b/>
                <w:color w:val="000000"/>
                <w:sz w:val="24"/>
                <w:szCs w:val="24"/>
                <w:lang w:val="ru-RU" w:eastAsia="ru-RU"/>
              </w:rPr>
              <w:t>п/</w:t>
            </w:r>
            <w:r w:rsidRPr="002D6A2A">
              <w:rPr>
                <w:b/>
                <w:color w:val="000000"/>
                <w:sz w:val="24"/>
                <w:szCs w:val="24"/>
                <w:lang w:val="ru-RU" w:eastAsia="ru-RU"/>
              </w:rPr>
              <w:t>п</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b/>
                <w:color w:val="000000"/>
                <w:sz w:val="24"/>
                <w:szCs w:val="24"/>
                <w:lang w:val="ru-RU" w:eastAsia="ru-RU"/>
              </w:rPr>
            </w:pPr>
            <w:r w:rsidRPr="002D6A2A">
              <w:rPr>
                <w:b/>
                <w:color w:val="000000"/>
                <w:sz w:val="24"/>
                <w:szCs w:val="24"/>
                <w:lang w:val="ru-RU" w:eastAsia="ru-RU"/>
              </w:rPr>
              <w:t>Тема</w:t>
            </w:r>
            <w:r>
              <w:rPr>
                <w:b/>
                <w:color w:val="000000"/>
                <w:sz w:val="24"/>
                <w:szCs w:val="24"/>
                <w:lang w:val="ru-RU" w:eastAsia="ru-RU"/>
              </w:rPr>
              <w:t xml:space="preserve"> урока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652DD7" w:rsidRDefault="00652DD7" w:rsidP="005D5D35">
            <w:pPr>
              <w:spacing w:before="0" w:beforeAutospacing="0" w:after="0" w:afterAutospacing="0"/>
              <w:rPr>
                <w:b/>
                <w:color w:val="000000"/>
                <w:sz w:val="24"/>
                <w:szCs w:val="24"/>
                <w:lang w:val="ru-RU" w:eastAsia="ru-RU"/>
              </w:rPr>
            </w:pPr>
            <w:r>
              <w:rPr>
                <w:b/>
                <w:color w:val="000000"/>
                <w:sz w:val="24"/>
                <w:szCs w:val="24"/>
                <w:lang w:val="ru-RU" w:eastAsia="ru-RU"/>
              </w:rPr>
              <w:t xml:space="preserve">Количество часов </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652DD7" w:rsidRDefault="00652DD7" w:rsidP="005D5D35">
            <w:pPr>
              <w:spacing w:before="0" w:beforeAutospacing="0" w:after="0" w:afterAutospacing="0"/>
              <w:rPr>
                <w:b/>
                <w:color w:val="000000"/>
                <w:sz w:val="24"/>
                <w:szCs w:val="24"/>
                <w:lang w:val="ru-RU" w:eastAsia="ru-RU"/>
              </w:rPr>
            </w:pPr>
            <w:r>
              <w:rPr>
                <w:b/>
                <w:color w:val="000000"/>
                <w:sz w:val="24"/>
                <w:szCs w:val="24"/>
                <w:lang w:val="ru-RU" w:eastAsia="ru-RU"/>
              </w:rPr>
              <w:t>Дата изучения</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652DD7" w:rsidRDefault="00652DD7" w:rsidP="005D5D35">
            <w:pPr>
              <w:spacing w:before="0" w:beforeAutospacing="0" w:after="0" w:afterAutospacing="0"/>
              <w:rPr>
                <w:b/>
                <w:color w:val="000000"/>
                <w:sz w:val="24"/>
                <w:szCs w:val="24"/>
                <w:lang w:val="ru-RU" w:eastAsia="ru-RU"/>
              </w:rPr>
            </w:pPr>
            <w:r w:rsidRPr="00652DD7">
              <w:rPr>
                <w:b/>
                <w:color w:val="000000"/>
                <w:sz w:val="24"/>
                <w:szCs w:val="24"/>
                <w:lang w:val="ru-RU" w:eastAsia="ru-RU"/>
              </w:rPr>
              <w:t xml:space="preserve">Электронные цифровые </w:t>
            </w:r>
            <w:r w:rsidRPr="00652DD7">
              <w:rPr>
                <w:b/>
                <w:color w:val="000000"/>
                <w:sz w:val="24"/>
                <w:szCs w:val="24"/>
                <w:lang w:val="ru-RU" w:eastAsia="ru-RU"/>
              </w:rPr>
              <w:lastRenderedPageBreak/>
              <w:t xml:space="preserve">образовательные ресурсы </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lastRenderedPageBreak/>
              <w:t>1</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День знаний</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04.09.2023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Там, где Россия</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11.09.2023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3</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100-летие со дня рождения Зои Космодемьянской</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18.09.2023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4</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Избирательная система России</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25.09.2023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5</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День учителя (советники по воспитанию)</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02.10.2023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6</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О взаимоотношениях в коллективе</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09.10.2023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7</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По ту сторону экрана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16.10.2023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8</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День спецназа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23.10.2023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9</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День народного единства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06.11.2023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10</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Россия – взгляд в будущее. «Цифровая экономика сегодня.</w:t>
            </w:r>
          </w:p>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«Умный дом»</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13.11.2023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11</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День матери</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20.11.2023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12</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Что такое Родина?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27.11.2023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13</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Мы вместе.</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04.12.2023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14</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Главный закон страны</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11.12.2023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15</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Герои нашего времени</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18.12.2023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16</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«Новый год – традиции праздника разных народов России»</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25.12.2023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17</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От «А» до «Я». 450 лет «Азбуке» Ивана Федорова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08.01.2024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18</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Налоговая грамотность</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15.01.2024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lastRenderedPageBreak/>
              <w:t>19</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4B0569">
            <w:pPr>
              <w:spacing w:before="0" w:beforeAutospacing="0" w:after="0" w:afterAutospacing="0"/>
              <w:rPr>
                <w:color w:val="000000"/>
                <w:sz w:val="24"/>
                <w:szCs w:val="24"/>
                <w:lang w:val="ru-RU" w:eastAsia="ru-RU"/>
              </w:rPr>
            </w:pPr>
            <w:r w:rsidRPr="002D6A2A">
              <w:rPr>
                <w:color w:val="000000"/>
                <w:sz w:val="24"/>
                <w:szCs w:val="24"/>
                <w:lang w:val="ru-RU" w:eastAsia="ru-RU"/>
              </w:rPr>
              <w:t>Непокоренные (блокада Ленинграда)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22.01.2024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20</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Союзники России</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29.01.2024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21</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Менделеев. 190 лет со дня рождения</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05.02.2024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22</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День</w:t>
            </w:r>
            <w:r w:rsidR="004B0569">
              <w:rPr>
                <w:color w:val="000000"/>
                <w:sz w:val="24"/>
                <w:szCs w:val="24"/>
                <w:lang w:val="ru-RU" w:eastAsia="ru-RU"/>
              </w:rPr>
              <w:t xml:space="preserve"> первооткрывателя «Первооткрыва</w:t>
            </w:r>
            <w:r w:rsidRPr="002D6A2A">
              <w:rPr>
                <w:color w:val="000000"/>
                <w:sz w:val="24"/>
                <w:szCs w:val="24"/>
                <w:lang w:val="ru-RU" w:eastAsia="ru-RU"/>
              </w:rPr>
              <w:t>тели:Мореплаватели и космонавты»</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12.02.2024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23</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День защитника Отечества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19.02.2024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24</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Как найти свое место в обществе? «Я – в семейном и детском обществе»</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26.02.2024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25</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Всемирный фестиваль молодежи</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04.03.2024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26</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Первым делом самолеты…. О гражданской авиации</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11.03.2024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27</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Крым – дорога домой</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18.03.2024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28</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Россия – здоровая держава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652DD7">
            <w:pPr>
              <w:spacing w:before="0" w:beforeAutospacing="0" w:after="0" w:afterAutospacing="0"/>
              <w:rPr>
                <w:color w:val="000000"/>
                <w:sz w:val="24"/>
                <w:szCs w:val="24"/>
                <w:lang w:val="ru-RU" w:eastAsia="ru-RU"/>
              </w:rPr>
            </w:pPr>
            <w:r>
              <w:rPr>
                <w:color w:val="000000"/>
                <w:sz w:val="24"/>
                <w:szCs w:val="24"/>
                <w:lang w:val="ru-RU" w:eastAsia="ru-RU"/>
              </w:rPr>
              <w:t>01.04.2024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652DD7">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29</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Цирк! Цирк! Цирк!</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08.04.2024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30</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«Вижу Землю»</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15.04.2024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31</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215 лет со дня рождения Гоголя</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22.04.2024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32</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proofErr w:type="spellStart"/>
            <w:r w:rsidRPr="002D6A2A">
              <w:rPr>
                <w:color w:val="000000"/>
                <w:sz w:val="24"/>
                <w:szCs w:val="24"/>
                <w:lang w:val="ru-RU" w:eastAsia="ru-RU"/>
              </w:rPr>
              <w:t>Экологичное</w:t>
            </w:r>
            <w:proofErr w:type="spellEnd"/>
            <w:r w:rsidRPr="002D6A2A">
              <w:rPr>
                <w:color w:val="000000"/>
                <w:sz w:val="24"/>
                <w:szCs w:val="24"/>
                <w:lang w:val="ru-RU" w:eastAsia="ru-RU"/>
              </w:rPr>
              <w:t xml:space="preserve"> потребление</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06.05.2024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4B0569">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33</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Труд крут!</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13.05.2024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4B0569">
        <w:trPr>
          <w:trHeight w:val="580"/>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rPr>
                <w:color w:val="000000"/>
                <w:sz w:val="24"/>
                <w:szCs w:val="24"/>
                <w:lang w:val="ru-RU" w:eastAsia="ru-RU"/>
              </w:rPr>
            </w:pPr>
            <w:r w:rsidRPr="002D6A2A">
              <w:rPr>
                <w:color w:val="000000"/>
                <w:sz w:val="24"/>
                <w:szCs w:val="24"/>
                <w:lang w:val="ru-RU" w:eastAsia="ru-RU"/>
              </w:rPr>
              <w:t>34</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rPr>
                <w:color w:val="000000"/>
                <w:sz w:val="24"/>
                <w:szCs w:val="24"/>
                <w:lang w:val="ru-RU" w:eastAsia="ru-RU"/>
              </w:rPr>
            </w:pPr>
            <w:r w:rsidRPr="002D6A2A">
              <w:rPr>
                <w:color w:val="000000"/>
                <w:sz w:val="24"/>
                <w:szCs w:val="24"/>
                <w:lang w:val="ru-RU" w:eastAsia="ru-RU"/>
              </w:rPr>
              <w:t>Урок памяти</w:t>
            </w:r>
            <w:r>
              <w:rPr>
                <w:color w:val="000000"/>
                <w:sz w:val="24"/>
                <w:szCs w:val="24"/>
                <w:lang w:val="ru-RU" w:eastAsia="ru-RU"/>
              </w:rPr>
              <w:t xml:space="preserve">. </w:t>
            </w:r>
            <w:r w:rsidRPr="002D6A2A">
              <w:rPr>
                <w:color w:val="000000"/>
                <w:sz w:val="24"/>
                <w:szCs w:val="24"/>
                <w:lang w:val="ru-RU" w:eastAsia="ru-RU"/>
              </w:rPr>
              <w:t>Русский язык великий и могучий. К 225-летию со дня рождения А.С. Пушкина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20.05.2024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4B0569">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4B0569" w:rsidRPr="00652DD7" w:rsidTr="00B1279F">
        <w:trPr>
          <w:trHeight w:val="488"/>
        </w:trPr>
        <w:tc>
          <w:tcPr>
            <w:tcW w:w="9187" w:type="dxa"/>
            <w:gridSpan w:val="2"/>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4B0569" w:rsidRPr="002D6A2A" w:rsidRDefault="004B0569" w:rsidP="00652DD7">
            <w:pPr>
              <w:spacing w:before="0" w:beforeAutospacing="0" w:after="0" w:afterAutospacing="0"/>
              <w:rPr>
                <w:color w:val="000000"/>
                <w:sz w:val="24"/>
                <w:szCs w:val="24"/>
                <w:lang w:val="ru-RU" w:eastAsia="ru-RU"/>
              </w:rPr>
            </w:pPr>
            <w:r>
              <w:rPr>
                <w:color w:val="000000"/>
                <w:sz w:val="24"/>
                <w:szCs w:val="24"/>
                <w:lang w:val="ru-RU" w:eastAsia="ru-RU"/>
              </w:rPr>
              <w:t>ОБЩЕЕ КОЛИЧЕСТВО ЧАСОВ ПО ПРОГРАММЕ</w:t>
            </w:r>
          </w:p>
        </w:tc>
        <w:tc>
          <w:tcPr>
            <w:tcW w:w="2127" w:type="dxa"/>
            <w:tcBorders>
              <w:top w:val="single" w:sz="6" w:space="0" w:color="000000"/>
              <w:left w:val="single" w:sz="6" w:space="0" w:color="000000"/>
              <w:bottom w:val="single" w:sz="4" w:space="0" w:color="auto"/>
              <w:right w:val="single" w:sz="4" w:space="0" w:color="auto"/>
            </w:tcBorders>
            <w:shd w:val="clear" w:color="auto" w:fill="FFFFFF"/>
            <w:tcMar>
              <w:top w:w="0" w:type="dxa"/>
              <w:left w:w="115" w:type="dxa"/>
              <w:bottom w:w="0" w:type="dxa"/>
              <w:right w:w="115" w:type="dxa"/>
            </w:tcMar>
            <w:hideMark/>
          </w:tcPr>
          <w:p w:rsidR="004B0569" w:rsidRDefault="004B0569" w:rsidP="00652DD7">
            <w:pPr>
              <w:spacing w:before="0" w:beforeAutospacing="0" w:after="0" w:afterAutospacing="0"/>
              <w:jc w:val="center"/>
              <w:rPr>
                <w:color w:val="000000"/>
                <w:sz w:val="24"/>
                <w:szCs w:val="24"/>
                <w:lang w:val="ru-RU" w:eastAsia="ru-RU"/>
              </w:rPr>
            </w:pPr>
            <w:r>
              <w:rPr>
                <w:color w:val="000000"/>
                <w:sz w:val="24"/>
                <w:szCs w:val="24"/>
                <w:lang w:val="ru-RU" w:eastAsia="ru-RU"/>
              </w:rPr>
              <w:t>34</w:t>
            </w:r>
          </w:p>
        </w:tc>
        <w:tc>
          <w:tcPr>
            <w:tcW w:w="4536" w:type="dxa"/>
            <w:gridSpan w:val="2"/>
            <w:tcBorders>
              <w:top w:val="single" w:sz="6" w:space="0" w:color="000000"/>
              <w:left w:val="single" w:sz="4" w:space="0" w:color="auto"/>
              <w:bottom w:val="single" w:sz="4" w:space="0" w:color="auto"/>
              <w:right w:val="single" w:sz="6" w:space="0" w:color="000000"/>
            </w:tcBorders>
            <w:shd w:val="clear" w:color="auto" w:fill="FFFFFF"/>
          </w:tcPr>
          <w:p w:rsidR="004B0569" w:rsidRPr="00652DD7" w:rsidRDefault="004B0569" w:rsidP="004B0569">
            <w:pPr>
              <w:spacing w:before="0" w:beforeAutospacing="0" w:after="0" w:afterAutospacing="0"/>
              <w:rPr>
                <w:color w:val="000000"/>
                <w:sz w:val="24"/>
                <w:szCs w:val="24"/>
                <w:lang w:val="ru-RU" w:eastAsia="ru-RU"/>
              </w:rPr>
            </w:pPr>
          </w:p>
        </w:tc>
      </w:tr>
    </w:tbl>
    <w:p w:rsidR="00F707BB" w:rsidRPr="00E3781A" w:rsidRDefault="00F707BB">
      <w:pPr>
        <w:rPr>
          <w:sz w:val="24"/>
          <w:szCs w:val="24"/>
          <w:lang w:val="ru-RU"/>
        </w:rPr>
      </w:pPr>
    </w:p>
    <w:sectPr w:rsidR="00F707BB" w:rsidRPr="00E3781A" w:rsidSect="00652DD7">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474B"/>
    <w:multiLevelType w:val="hybridMultilevel"/>
    <w:tmpl w:val="77463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41138C"/>
    <w:multiLevelType w:val="multilevel"/>
    <w:tmpl w:val="49C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D51FA9"/>
    <w:multiLevelType w:val="hybridMultilevel"/>
    <w:tmpl w:val="A582F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D918AF"/>
    <w:multiLevelType w:val="multilevel"/>
    <w:tmpl w:val="6B701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E55E17"/>
    <w:multiLevelType w:val="multilevel"/>
    <w:tmpl w:val="D1F6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DC010F"/>
    <w:multiLevelType w:val="multilevel"/>
    <w:tmpl w:val="A1081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F80DE0"/>
    <w:multiLevelType w:val="multilevel"/>
    <w:tmpl w:val="EA26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FC758D"/>
    <w:multiLevelType w:val="multilevel"/>
    <w:tmpl w:val="E5E4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9F43DE"/>
    <w:multiLevelType w:val="multilevel"/>
    <w:tmpl w:val="ABCC2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460470"/>
    <w:multiLevelType w:val="hybridMultilevel"/>
    <w:tmpl w:val="F0D6E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BD7180"/>
    <w:multiLevelType w:val="multilevel"/>
    <w:tmpl w:val="0474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D44493"/>
    <w:multiLevelType w:val="hybridMultilevel"/>
    <w:tmpl w:val="0602D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0D75163"/>
    <w:multiLevelType w:val="multilevel"/>
    <w:tmpl w:val="F8C8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0"/>
  </w:num>
  <w:num w:numId="4">
    <w:abstractNumId w:val="11"/>
  </w:num>
  <w:num w:numId="5">
    <w:abstractNumId w:val="8"/>
  </w:num>
  <w:num w:numId="6">
    <w:abstractNumId w:val="1"/>
  </w:num>
  <w:num w:numId="7">
    <w:abstractNumId w:val="3"/>
  </w:num>
  <w:num w:numId="8">
    <w:abstractNumId w:val="7"/>
  </w:num>
  <w:num w:numId="9">
    <w:abstractNumId w:val="6"/>
  </w:num>
  <w:num w:numId="10">
    <w:abstractNumId w:val="5"/>
  </w:num>
  <w:num w:numId="11">
    <w:abstractNumId w:val="10"/>
  </w:num>
  <w:num w:numId="12">
    <w:abstractNumId w:val="1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14A40"/>
    <w:rsid w:val="0008402C"/>
    <w:rsid w:val="00126D6E"/>
    <w:rsid w:val="002D6A2A"/>
    <w:rsid w:val="004B0569"/>
    <w:rsid w:val="004B75C2"/>
    <w:rsid w:val="004D5892"/>
    <w:rsid w:val="005C7205"/>
    <w:rsid w:val="005D5D35"/>
    <w:rsid w:val="00603E4D"/>
    <w:rsid w:val="00652DD7"/>
    <w:rsid w:val="00657710"/>
    <w:rsid w:val="007203C8"/>
    <w:rsid w:val="0078127D"/>
    <w:rsid w:val="00851CA3"/>
    <w:rsid w:val="00930898"/>
    <w:rsid w:val="00973528"/>
    <w:rsid w:val="0098648C"/>
    <w:rsid w:val="009C08AF"/>
    <w:rsid w:val="00A23360"/>
    <w:rsid w:val="00A85FAA"/>
    <w:rsid w:val="00C12199"/>
    <w:rsid w:val="00C14A40"/>
    <w:rsid w:val="00C55537"/>
    <w:rsid w:val="00C57AEA"/>
    <w:rsid w:val="00D07CDA"/>
    <w:rsid w:val="00D2348E"/>
    <w:rsid w:val="00E3781A"/>
    <w:rsid w:val="00E64D97"/>
    <w:rsid w:val="00F707BB"/>
    <w:rsid w:val="00F86532"/>
    <w:rsid w:val="00F87A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FAA"/>
    <w:pPr>
      <w:spacing w:before="100" w:beforeAutospacing="1" w:after="100" w:afterAutospacing="1"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07BB"/>
    <w:pPr>
      <w:ind w:left="720"/>
      <w:contextualSpacing/>
    </w:pPr>
  </w:style>
  <w:style w:type="paragraph" w:customStyle="1" w:styleId="3">
    <w:name w:val="Заголовок 3+"/>
    <w:basedOn w:val="a"/>
    <w:rsid w:val="00E64D97"/>
    <w:pPr>
      <w:widowControl w:val="0"/>
      <w:overflowPunct w:val="0"/>
      <w:autoSpaceDE w:val="0"/>
      <w:autoSpaceDN w:val="0"/>
      <w:adjustRightInd w:val="0"/>
      <w:spacing w:before="240" w:beforeAutospacing="0" w:after="0" w:afterAutospacing="0"/>
      <w:jc w:val="center"/>
      <w:textAlignment w:val="baseline"/>
    </w:pPr>
    <w:rPr>
      <w:b/>
      <w:sz w:val="28"/>
      <w:szCs w:val="20"/>
      <w:lang w:val="ru-RU" w:eastAsia="ru-RU"/>
    </w:rPr>
  </w:style>
  <w:style w:type="paragraph" w:styleId="a4">
    <w:name w:val="Normal (Web)"/>
    <w:basedOn w:val="a"/>
    <w:uiPriority w:val="99"/>
    <w:unhideWhenUsed/>
    <w:rsid w:val="00E3781A"/>
    <w:rPr>
      <w:sz w:val="24"/>
      <w:szCs w:val="24"/>
      <w:lang w:val="ru-RU" w:eastAsia="ru-RU"/>
    </w:rPr>
  </w:style>
  <w:style w:type="paragraph" w:styleId="a5">
    <w:name w:val="Balloon Text"/>
    <w:basedOn w:val="a"/>
    <w:link w:val="a6"/>
    <w:uiPriority w:val="99"/>
    <w:semiHidden/>
    <w:unhideWhenUsed/>
    <w:rsid w:val="007203C8"/>
    <w:pPr>
      <w:spacing w:before="0" w:after="0"/>
    </w:pPr>
    <w:rPr>
      <w:rFonts w:ascii="Tahoma" w:hAnsi="Tahoma" w:cs="Tahoma"/>
      <w:sz w:val="16"/>
      <w:szCs w:val="16"/>
    </w:rPr>
  </w:style>
  <w:style w:type="character" w:customStyle="1" w:styleId="a6">
    <w:name w:val="Текст выноски Знак"/>
    <w:basedOn w:val="a0"/>
    <w:link w:val="a5"/>
    <w:uiPriority w:val="99"/>
    <w:semiHidden/>
    <w:rsid w:val="007203C8"/>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215167893">
      <w:bodyDiv w:val="1"/>
      <w:marLeft w:val="0"/>
      <w:marRight w:val="0"/>
      <w:marTop w:val="0"/>
      <w:marBottom w:val="0"/>
      <w:divBdr>
        <w:top w:val="none" w:sz="0" w:space="0" w:color="auto"/>
        <w:left w:val="none" w:sz="0" w:space="0" w:color="auto"/>
        <w:bottom w:val="none" w:sz="0" w:space="0" w:color="auto"/>
        <w:right w:val="none" w:sz="0" w:space="0" w:color="auto"/>
      </w:divBdr>
    </w:div>
    <w:div w:id="358818737">
      <w:bodyDiv w:val="1"/>
      <w:marLeft w:val="0"/>
      <w:marRight w:val="0"/>
      <w:marTop w:val="0"/>
      <w:marBottom w:val="0"/>
      <w:divBdr>
        <w:top w:val="none" w:sz="0" w:space="0" w:color="auto"/>
        <w:left w:val="none" w:sz="0" w:space="0" w:color="auto"/>
        <w:bottom w:val="none" w:sz="0" w:space="0" w:color="auto"/>
        <w:right w:val="none" w:sz="0" w:space="0" w:color="auto"/>
      </w:divBdr>
    </w:div>
    <w:div w:id="97086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97453A-9F4C-43E6-BD11-880F9F8D0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14</Pages>
  <Words>5631</Words>
  <Characters>32102</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dc:creator>
  <cp:keywords/>
  <dc:description/>
  <cp:lastModifiedBy>Резида</cp:lastModifiedBy>
  <cp:revision>18</cp:revision>
  <cp:lastPrinted>2023-10-19T09:09:00Z</cp:lastPrinted>
  <dcterms:created xsi:type="dcterms:W3CDTF">2022-08-16T04:51:00Z</dcterms:created>
  <dcterms:modified xsi:type="dcterms:W3CDTF">2023-10-19T09:29:00Z</dcterms:modified>
</cp:coreProperties>
</file>